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EA" w:rsidRPr="00CF6433" w:rsidRDefault="00CF6433" w:rsidP="004D0EEA">
      <w:pPr>
        <w:spacing w:after="0" w:line="240" w:lineRule="auto"/>
        <w:jc w:val="right"/>
        <w:rPr>
          <w:rFonts w:ascii="Arial" w:hAnsi="Arial" w:cs="Arial"/>
          <w:i/>
          <w:sz w:val="20"/>
          <w:szCs w:val="20"/>
        </w:rPr>
      </w:pPr>
      <w:r w:rsidRPr="00CF6433">
        <w:rPr>
          <w:rFonts w:ascii="Arial" w:hAnsi="Arial" w:cs="Arial"/>
          <w:i/>
          <w:sz w:val="20"/>
          <w:szCs w:val="20"/>
        </w:rPr>
        <w:t xml:space="preserve">Mexico City, May 25th, </w:t>
      </w:r>
      <w:r w:rsidR="004D0EEA" w:rsidRPr="00CF6433">
        <w:rPr>
          <w:rFonts w:ascii="Arial" w:hAnsi="Arial" w:cs="Arial"/>
          <w:i/>
          <w:sz w:val="20"/>
          <w:szCs w:val="20"/>
        </w:rPr>
        <w:t>2016.</w:t>
      </w:r>
    </w:p>
    <w:p w:rsidR="004D0EEA" w:rsidRPr="00CF6433" w:rsidRDefault="004D0EEA" w:rsidP="004D0EEA">
      <w:pPr>
        <w:spacing w:after="0" w:line="240" w:lineRule="auto"/>
        <w:jc w:val="both"/>
        <w:rPr>
          <w:rFonts w:ascii="Arial" w:hAnsi="Arial" w:cs="Arial"/>
        </w:rPr>
      </w:pPr>
    </w:p>
    <w:p w:rsidR="004D0EEA" w:rsidRPr="00CF6433" w:rsidRDefault="004D0EEA" w:rsidP="004D0EEA">
      <w:pPr>
        <w:spacing w:after="0" w:line="240" w:lineRule="auto"/>
        <w:jc w:val="center"/>
        <w:rPr>
          <w:rFonts w:ascii="Arial" w:hAnsi="Arial" w:cs="Arial"/>
          <w:b/>
        </w:rPr>
      </w:pPr>
    </w:p>
    <w:p w:rsidR="004D0EEA" w:rsidRPr="00CF6433" w:rsidRDefault="00CF6433" w:rsidP="004D0EEA">
      <w:pPr>
        <w:jc w:val="center"/>
        <w:rPr>
          <w:rFonts w:ascii="Times" w:eastAsia="Times New Roman" w:hAnsi="Times"/>
          <w:sz w:val="20"/>
          <w:szCs w:val="20"/>
          <w:lang w:val="es-MX" w:bidi="ar-SA"/>
        </w:rPr>
      </w:pPr>
      <w:r w:rsidRPr="00CF6433">
        <w:rPr>
          <w:rFonts w:ascii="Arial" w:hAnsi="Arial" w:cs="Arial"/>
          <w:b/>
          <w:sz w:val="24"/>
          <w:szCs w:val="24"/>
          <w:lang w:val="es-MX"/>
        </w:rPr>
        <w:t>Mo</w:t>
      </w:r>
      <w:r w:rsidR="004D0EEA" w:rsidRPr="00CF6433">
        <w:rPr>
          <w:rFonts w:ascii="Arial" w:hAnsi="Arial" w:cs="Arial"/>
          <w:b/>
          <w:sz w:val="24"/>
          <w:szCs w:val="24"/>
          <w:lang w:val="es-MX"/>
        </w:rPr>
        <w:t xml:space="preserve">naco </w:t>
      </w:r>
      <w:r w:rsidRPr="00CF6433">
        <w:rPr>
          <w:rFonts w:ascii="Arial" w:hAnsi="Arial" w:cs="Arial"/>
          <w:b/>
          <w:sz w:val="24"/>
          <w:szCs w:val="24"/>
          <w:lang w:val="es-MX"/>
        </w:rPr>
        <w:t>and</w:t>
      </w:r>
      <w:r w:rsidR="004D0EEA" w:rsidRPr="00CF6433">
        <w:rPr>
          <w:rFonts w:ascii="Arial" w:hAnsi="Arial" w:cs="Arial"/>
          <w:b/>
          <w:sz w:val="24"/>
          <w:szCs w:val="24"/>
          <w:lang w:val="es-MX"/>
        </w:rPr>
        <w:t xml:space="preserve"> FORMULA 1</w:t>
      </w:r>
      <w:r w:rsidR="004D0EEA" w:rsidRPr="00CF6433">
        <w:rPr>
          <w:rFonts w:ascii="Arial" w:eastAsia="Times New Roman" w:hAnsi="Arial" w:cs="Arial"/>
          <w:b/>
          <w:color w:val="545454"/>
          <w:sz w:val="24"/>
          <w:szCs w:val="24"/>
          <w:shd w:val="clear" w:color="auto" w:fill="FFFFFF"/>
          <w:lang w:val="es-MX" w:bidi="ar-SA"/>
        </w:rPr>
        <w:t>®</w:t>
      </w:r>
      <w:r w:rsidR="004D0EEA" w:rsidRPr="00CF6433">
        <w:rPr>
          <w:rFonts w:ascii="Arial" w:hAnsi="Arial" w:cs="Arial"/>
          <w:b/>
          <w:sz w:val="24"/>
          <w:szCs w:val="24"/>
          <w:lang w:val="es-MX"/>
        </w:rPr>
        <w:t xml:space="preserve">, </w:t>
      </w:r>
      <w:r w:rsidRPr="00CF6433">
        <w:rPr>
          <w:rFonts w:ascii="Arial" w:hAnsi="Arial" w:cs="Arial"/>
          <w:b/>
          <w:sz w:val="24"/>
          <w:szCs w:val="24"/>
          <w:lang w:val="es-MX"/>
        </w:rPr>
        <w:t>a fancy duo</w:t>
      </w:r>
      <w:r w:rsidR="0006134E">
        <w:rPr>
          <w:rFonts w:ascii="Arial" w:hAnsi="Arial" w:cs="Arial"/>
          <w:b/>
          <w:sz w:val="24"/>
          <w:szCs w:val="24"/>
          <w:lang w:val="es-MX"/>
        </w:rPr>
        <w:t>.</w:t>
      </w:r>
    </w:p>
    <w:p w:rsidR="004D0EEA" w:rsidRPr="00CF6433" w:rsidRDefault="004D0EEA" w:rsidP="004D0EEA">
      <w:pPr>
        <w:spacing w:after="0" w:line="240" w:lineRule="auto"/>
        <w:jc w:val="both"/>
        <w:rPr>
          <w:rFonts w:ascii="Arial" w:hAnsi="Arial" w:cs="Arial"/>
          <w:lang w:val="es-MX"/>
        </w:rPr>
      </w:pPr>
      <w:r w:rsidRPr="00CF6433">
        <w:rPr>
          <w:rFonts w:ascii="Arial" w:hAnsi="Arial" w:cs="Arial"/>
          <w:lang w:val="es-MX"/>
        </w:rPr>
        <w:t xml:space="preserve"> </w:t>
      </w:r>
    </w:p>
    <w:p w:rsidR="004D0EEA" w:rsidRPr="00CF6433" w:rsidRDefault="004D0EEA" w:rsidP="004D0EEA">
      <w:pPr>
        <w:spacing w:after="0" w:line="240" w:lineRule="auto"/>
        <w:jc w:val="both"/>
        <w:rPr>
          <w:rFonts w:ascii="Arial" w:hAnsi="Arial" w:cs="Arial"/>
          <w:lang w:val="es-MX"/>
        </w:rPr>
      </w:pPr>
      <w:r w:rsidRPr="00CF6433">
        <w:rPr>
          <w:rFonts w:ascii="Arial" w:hAnsi="Arial" w:cs="Arial"/>
          <w:lang w:val="es-MX"/>
        </w:rPr>
        <w:t xml:space="preserve"> </w:t>
      </w:r>
    </w:p>
    <w:p w:rsidR="004D0EEA" w:rsidRPr="00CF6433" w:rsidRDefault="00CF6433" w:rsidP="004D0EEA">
      <w:pPr>
        <w:spacing w:after="0" w:line="240" w:lineRule="auto"/>
        <w:jc w:val="both"/>
        <w:rPr>
          <w:rFonts w:ascii="Arial" w:hAnsi="Arial" w:cs="Arial"/>
        </w:rPr>
      </w:pPr>
      <w:r w:rsidRPr="00CF6433">
        <w:rPr>
          <w:rFonts w:ascii="Arial" w:hAnsi="Arial" w:cs="Arial"/>
        </w:rPr>
        <w:t>Whet</w:t>
      </w:r>
      <w:r>
        <w:rPr>
          <w:rFonts w:ascii="Arial" w:hAnsi="Arial" w:cs="Arial"/>
        </w:rPr>
        <w:t>h</w:t>
      </w:r>
      <w:r w:rsidRPr="00CF6433">
        <w:rPr>
          <w:rFonts w:ascii="Arial" w:hAnsi="Arial" w:cs="Arial"/>
        </w:rPr>
        <w:t>er being a motor racing fan or not, speaking of Monaco lead</w:t>
      </w:r>
      <w:r>
        <w:rPr>
          <w:rFonts w:ascii="Arial" w:hAnsi="Arial" w:cs="Arial"/>
        </w:rPr>
        <w:t>s</w:t>
      </w:r>
      <w:r w:rsidRPr="00CF6433">
        <w:rPr>
          <w:rFonts w:ascii="Arial" w:hAnsi="Arial" w:cs="Arial"/>
        </w:rPr>
        <w:t xml:space="preserve"> us to think </w:t>
      </w:r>
      <w:r>
        <w:rPr>
          <w:rFonts w:ascii="Arial" w:hAnsi="Arial" w:cs="Arial"/>
        </w:rPr>
        <w:t>i</w:t>
      </w:r>
      <w:r w:rsidRPr="00CF6433">
        <w:rPr>
          <w:rFonts w:ascii="Arial" w:hAnsi="Arial" w:cs="Arial"/>
        </w:rPr>
        <w:t xml:space="preserve">mmediately about this sport, particularly in </w:t>
      </w:r>
      <w:r w:rsidR="004D0EEA" w:rsidRPr="00CF6433">
        <w:rPr>
          <w:rFonts w:ascii="Arial" w:hAnsi="Arial" w:cs="Arial"/>
        </w:rPr>
        <w:t xml:space="preserve">FORMULA 1®. </w:t>
      </w:r>
      <w:r w:rsidRPr="00CF6433">
        <w:rPr>
          <w:rFonts w:ascii="Arial" w:hAnsi="Arial" w:cs="Arial"/>
        </w:rPr>
        <w:t>However, it was not always like that.</w:t>
      </w:r>
    </w:p>
    <w:p w:rsidR="004D0EEA" w:rsidRPr="00CF6433" w:rsidRDefault="004D0EEA" w:rsidP="004D0EEA">
      <w:pPr>
        <w:spacing w:after="0" w:line="240" w:lineRule="auto"/>
        <w:jc w:val="both"/>
        <w:rPr>
          <w:rFonts w:ascii="Arial" w:hAnsi="Arial" w:cs="Arial"/>
        </w:rPr>
      </w:pPr>
    </w:p>
    <w:p w:rsidR="004D0EEA" w:rsidRPr="00CF6433" w:rsidRDefault="004D0EEA" w:rsidP="004D0EEA">
      <w:pPr>
        <w:spacing w:after="0" w:line="240" w:lineRule="auto"/>
        <w:jc w:val="both"/>
        <w:rPr>
          <w:rFonts w:ascii="Arial" w:hAnsi="Arial" w:cs="Arial"/>
        </w:rPr>
      </w:pPr>
      <w:r w:rsidRPr="00CF6433">
        <w:rPr>
          <w:rFonts w:ascii="Arial" w:hAnsi="Arial" w:cs="Arial"/>
        </w:rPr>
        <w:t xml:space="preserve"> </w:t>
      </w:r>
    </w:p>
    <w:p w:rsidR="00FF7E55" w:rsidRDefault="00FF7E55" w:rsidP="004D0EEA">
      <w:pPr>
        <w:spacing w:after="0" w:line="240" w:lineRule="auto"/>
        <w:jc w:val="both"/>
        <w:rPr>
          <w:rFonts w:ascii="Arial" w:hAnsi="Arial" w:cs="Arial"/>
        </w:rPr>
      </w:pPr>
      <w:r w:rsidRPr="00FF7E55">
        <w:rPr>
          <w:rFonts w:ascii="Arial" w:hAnsi="Arial" w:cs="Arial"/>
        </w:rPr>
        <w:t>The history of the present Principal</w:t>
      </w:r>
      <w:r w:rsidR="0006134E">
        <w:rPr>
          <w:rFonts w:ascii="Arial" w:hAnsi="Arial" w:cs="Arial"/>
        </w:rPr>
        <w:t>it</w:t>
      </w:r>
      <w:r w:rsidRPr="00FF7E55">
        <w:rPr>
          <w:rFonts w:ascii="Arial" w:hAnsi="Arial" w:cs="Arial"/>
        </w:rPr>
        <w:t>y of Monaco dates back to 1297 when</w:t>
      </w:r>
      <w:r w:rsidR="004D0EEA" w:rsidRPr="00FF7E55">
        <w:rPr>
          <w:rFonts w:ascii="Arial" w:hAnsi="Arial" w:cs="Arial"/>
        </w:rPr>
        <w:t xml:space="preserve"> François Grimaldi–</w:t>
      </w:r>
      <w:r w:rsidRPr="00FF7E55">
        <w:rPr>
          <w:rFonts w:ascii="Arial" w:hAnsi="Arial" w:cs="Arial"/>
        </w:rPr>
        <w:t xml:space="preserve"> an Italian buccaneer, who had stolen and looted the current Costa Azul- disguised himself at that time as a monk and slipped through the palace doors, allowing the entrance to his colleagues who underwent the Genovese authority, that was ruling the territory by then.</w:t>
      </w:r>
    </w:p>
    <w:p w:rsidR="004D0EEA" w:rsidRPr="0006134E" w:rsidRDefault="004D0EEA" w:rsidP="004D0EEA">
      <w:pPr>
        <w:spacing w:after="0" w:line="240" w:lineRule="auto"/>
        <w:jc w:val="both"/>
        <w:rPr>
          <w:rFonts w:ascii="Arial" w:hAnsi="Arial" w:cs="Arial"/>
        </w:rPr>
      </w:pPr>
      <w:r w:rsidRPr="0006134E">
        <w:rPr>
          <w:rFonts w:ascii="Arial" w:hAnsi="Arial" w:cs="Arial"/>
        </w:rPr>
        <w:t xml:space="preserve"> </w:t>
      </w:r>
    </w:p>
    <w:p w:rsidR="00FF7E55" w:rsidRDefault="00FF7E55" w:rsidP="004D0EEA">
      <w:pPr>
        <w:spacing w:after="0" w:line="240" w:lineRule="auto"/>
        <w:jc w:val="both"/>
        <w:rPr>
          <w:rFonts w:ascii="Arial" w:hAnsi="Arial" w:cs="Arial"/>
        </w:rPr>
      </w:pPr>
      <w:r w:rsidRPr="00FF7E55">
        <w:rPr>
          <w:rFonts w:ascii="Arial" w:hAnsi="Arial" w:cs="Arial"/>
        </w:rPr>
        <w:t xml:space="preserve">After this event, the inhabitants of the rock called Monaco- where the castle was built-, those from Monte Carlo – the upper </w:t>
      </w:r>
      <w:r w:rsidR="00DB5E7C">
        <w:rPr>
          <w:rFonts w:ascii="Arial" w:hAnsi="Arial" w:cs="Arial"/>
        </w:rPr>
        <w:t>villag</w:t>
      </w:r>
      <w:r w:rsidRPr="00FF7E55">
        <w:rPr>
          <w:rFonts w:ascii="Arial" w:hAnsi="Arial" w:cs="Arial"/>
        </w:rPr>
        <w:t>e – and those from La Condamine – which is a small port located between those two points</w:t>
      </w:r>
      <w:r>
        <w:rPr>
          <w:rFonts w:ascii="Arial" w:hAnsi="Arial" w:cs="Arial"/>
        </w:rPr>
        <w:t>–, joined together to be a single sovereign and independent state.</w:t>
      </w:r>
    </w:p>
    <w:p w:rsidR="004D0EEA" w:rsidRPr="00FF7E55" w:rsidRDefault="004D0EEA" w:rsidP="004D0EEA">
      <w:pPr>
        <w:spacing w:after="0" w:line="240" w:lineRule="auto"/>
        <w:jc w:val="both"/>
        <w:rPr>
          <w:rFonts w:ascii="Arial" w:hAnsi="Arial" w:cs="Arial"/>
        </w:rPr>
      </w:pPr>
      <w:r w:rsidRPr="00FF7E55">
        <w:rPr>
          <w:rFonts w:ascii="Arial" w:hAnsi="Arial" w:cs="Arial"/>
        </w:rPr>
        <w:t xml:space="preserve"> </w:t>
      </w:r>
    </w:p>
    <w:p w:rsidR="004D0EEA" w:rsidRPr="008D78A4" w:rsidRDefault="00FF7E55" w:rsidP="004D0EEA">
      <w:pPr>
        <w:spacing w:after="0" w:line="240" w:lineRule="auto"/>
        <w:jc w:val="both"/>
        <w:rPr>
          <w:rFonts w:ascii="Arial" w:hAnsi="Arial" w:cs="Arial"/>
        </w:rPr>
      </w:pPr>
      <w:r w:rsidRPr="008D78A4">
        <w:rPr>
          <w:rFonts w:ascii="Arial" w:hAnsi="Arial" w:cs="Arial"/>
        </w:rPr>
        <w:t>Seven centuries and a few years later, emerged the Monaco we all know nowadays, thanks to the visi</w:t>
      </w:r>
      <w:r w:rsidR="008D78A4" w:rsidRPr="008D78A4">
        <w:rPr>
          <w:rFonts w:ascii="Arial" w:hAnsi="Arial" w:cs="Arial"/>
        </w:rPr>
        <w:t>o</w:t>
      </w:r>
      <w:r w:rsidRPr="008D78A4">
        <w:rPr>
          <w:rFonts w:ascii="Arial" w:hAnsi="Arial" w:cs="Arial"/>
        </w:rPr>
        <w:t>n of Prince</w:t>
      </w:r>
      <w:r w:rsidR="008D78A4" w:rsidRPr="008D78A4">
        <w:rPr>
          <w:rFonts w:ascii="Arial" w:hAnsi="Arial" w:cs="Arial"/>
        </w:rPr>
        <w:t xml:space="preserve"> Rainier III who opened the door to the motor vehicles industry, supported by European blue bloods and “celebrities”</w:t>
      </w:r>
      <w:r w:rsidR="004D0EEA" w:rsidRPr="008D78A4">
        <w:rPr>
          <w:rFonts w:ascii="Arial" w:hAnsi="Arial" w:cs="Arial"/>
        </w:rPr>
        <w:t>–</w:t>
      </w:r>
      <w:r w:rsidR="008D78A4">
        <w:rPr>
          <w:rFonts w:ascii="Arial" w:hAnsi="Arial" w:cs="Arial"/>
        </w:rPr>
        <w:t xml:space="preserve"> going from bankers to some vedettes–</w:t>
      </w:r>
      <w:r w:rsidR="004D0EEA" w:rsidRPr="008D78A4">
        <w:rPr>
          <w:rFonts w:ascii="Arial" w:hAnsi="Arial" w:cs="Arial"/>
        </w:rPr>
        <w:t>.</w:t>
      </w:r>
    </w:p>
    <w:p w:rsidR="004D0EEA" w:rsidRPr="008D78A4" w:rsidRDefault="004D0EEA" w:rsidP="004D0EEA">
      <w:pPr>
        <w:spacing w:after="0" w:line="240" w:lineRule="auto"/>
        <w:jc w:val="both"/>
        <w:rPr>
          <w:rFonts w:ascii="Arial" w:hAnsi="Arial" w:cs="Arial"/>
        </w:rPr>
      </w:pPr>
      <w:r w:rsidRPr="008D78A4">
        <w:rPr>
          <w:rFonts w:ascii="Arial" w:hAnsi="Arial" w:cs="Arial"/>
        </w:rPr>
        <w:t xml:space="preserve"> </w:t>
      </w:r>
    </w:p>
    <w:p w:rsidR="0014188A" w:rsidRDefault="008D78A4" w:rsidP="004D0EEA">
      <w:pPr>
        <w:spacing w:after="0" w:line="240" w:lineRule="auto"/>
        <w:jc w:val="both"/>
        <w:rPr>
          <w:rFonts w:ascii="Arial" w:hAnsi="Arial" w:cs="Arial"/>
        </w:rPr>
      </w:pPr>
      <w:r w:rsidRPr="008D78A4">
        <w:rPr>
          <w:rFonts w:ascii="Arial" w:hAnsi="Arial" w:cs="Arial"/>
        </w:rPr>
        <w:t>In a few years only and after the arrival of</w:t>
      </w:r>
      <w:r w:rsidR="004D0EEA" w:rsidRPr="008D78A4">
        <w:rPr>
          <w:rFonts w:ascii="Arial" w:hAnsi="Arial" w:cs="Arial"/>
        </w:rPr>
        <w:t xml:space="preserve"> FORMULA 1® </w:t>
      </w:r>
      <w:r w:rsidRPr="008D78A4">
        <w:rPr>
          <w:rFonts w:ascii="Arial" w:hAnsi="Arial" w:cs="Arial"/>
        </w:rPr>
        <w:t>in the</w:t>
      </w:r>
      <w:r>
        <w:rPr>
          <w:rFonts w:ascii="Arial" w:hAnsi="Arial" w:cs="Arial"/>
        </w:rPr>
        <w:t xml:space="preserve"> decade of the 50’s</w:t>
      </w:r>
      <w:r w:rsidR="004D0EEA" w:rsidRPr="008D78A4">
        <w:rPr>
          <w:rFonts w:ascii="Arial" w:hAnsi="Arial" w:cs="Arial"/>
        </w:rPr>
        <w:t xml:space="preserve">, </w:t>
      </w:r>
      <w:r>
        <w:rPr>
          <w:rFonts w:ascii="Arial" w:hAnsi="Arial" w:cs="Arial"/>
        </w:rPr>
        <w:t xml:space="preserve">the principality </w:t>
      </w:r>
      <w:r w:rsidR="006E5515">
        <w:rPr>
          <w:rFonts w:ascii="Arial" w:hAnsi="Arial" w:cs="Arial"/>
        </w:rPr>
        <w:t>became</w:t>
      </w:r>
      <w:r>
        <w:rPr>
          <w:rFonts w:ascii="Arial" w:hAnsi="Arial" w:cs="Arial"/>
        </w:rPr>
        <w:t xml:space="preserve"> the venue of </w:t>
      </w:r>
      <w:r w:rsidR="006E5515">
        <w:rPr>
          <w:rFonts w:ascii="Arial" w:hAnsi="Arial" w:cs="Arial"/>
        </w:rPr>
        <w:t xml:space="preserve">formidable sport fairs aboard the fastest cars. </w:t>
      </w:r>
      <w:r w:rsidR="006E5515" w:rsidRPr="006E5515">
        <w:rPr>
          <w:rFonts w:ascii="Arial" w:hAnsi="Arial" w:cs="Arial"/>
        </w:rPr>
        <w:t xml:space="preserve">At the same time, front-page characters </w:t>
      </w:r>
      <w:r w:rsidR="0014188A">
        <w:rPr>
          <w:rFonts w:ascii="Arial" w:hAnsi="Arial" w:cs="Arial"/>
        </w:rPr>
        <w:t xml:space="preserve">wandered the streets with an air of sophistication and grandeur, all </w:t>
      </w:r>
      <w:r w:rsidR="0014188A" w:rsidRPr="006E5515">
        <w:rPr>
          <w:rFonts w:ascii="Arial" w:hAnsi="Arial" w:cs="Arial"/>
        </w:rPr>
        <w:t xml:space="preserve">headed by the American actress Grace Kelly, </w:t>
      </w:r>
      <w:r w:rsidR="0014188A">
        <w:rPr>
          <w:rFonts w:ascii="Arial" w:hAnsi="Arial" w:cs="Arial"/>
        </w:rPr>
        <w:t>– henceforth known as Princess Grace after marrying Rainero in 1956.</w:t>
      </w:r>
    </w:p>
    <w:p w:rsidR="004D0EEA" w:rsidRPr="0014188A" w:rsidRDefault="004D0EEA" w:rsidP="004D0EEA">
      <w:pPr>
        <w:spacing w:after="0" w:line="240" w:lineRule="auto"/>
        <w:jc w:val="both"/>
        <w:rPr>
          <w:rFonts w:ascii="Arial" w:hAnsi="Arial" w:cs="Arial"/>
        </w:rPr>
      </w:pPr>
      <w:r w:rsidRPr="0014188A">
        <w:rPr>
          <w:rFonts w:ascii="Arial" w:hAnsi="Arial" w:cs="Arial"/>
        </w:rPr>
        <w:t xml:space="preserve"> </w:t>
      </w:r>
    </w:p>
    <w:p w:rsidR="0014188A" w:rsidRDefault="0014188A" w:rsidP="004D0EEA">
      <w:pPr>
        <w:spacing w:after="0" w:line="240" w:lineRule="auto"/>
        <w:jc w:val="both"/>
        <w:rPr>
          <w:rFonts w:ascii="Arial" w:hAnsi="Arial" w:cs="Arial"/>
        </w:rPr>
      </w:pPr>
      <w:r w:rsidRPr="0014188A">
        <w:rPr>
          <w:rFonts w:ascii="Arial" w:hAnsi="Arial" w:cs="Arial"/>
        </w:rPr>
        <w:t>Thanks to the projection that Monaco received from the queen category of motorsport</w:t>
      </w:r>
      <w:r w:rsidR="004D0EEA" w:rsidRPr="0014188A">
        <w:rPr>
          <w:rFonts w:ascii="Arial" w:hAnsi="Arial" w:cs="Arial"/>
        </w:rPr>
        <w:t xml:space="preserve">, </w:t>
      </w:r>
      <w:r w:rsidRPr="0014188A">
        <w:rPr>
          <w:rFonts w:ascii="Arial" w:hAnsi="Arial" w:cs="Arial"/>
        </w:rPr>
        <w:t xml:space="preserve">it has now being worldwide </w:t>
      </w:r>
      <w:r>
        <w:rPr>
          <w:rFonts w:ascii="Arial" w:hAnsi="Arial" w:cs="Arial"/>
        </w:rPr>
        <w:t xml:space="preserve">known as the undisputed capital of </w:t>
      </w:r>
      <w:r w:rsidR="0006134E">
        <w:rPr>
          <w:rFonts w:ascii="Arial" w:hAnsi="Arial" w:cs="Arial"/>
        </w:rPr>
        <w:t>glamour</w:t>
      </w:r>
      <w:r>
        <w:rPr>
          <w:rFonts w:ascii="Arial" w:hAnsi="Arial" w:cs="Arial"/>
        </w:rPr>
        <w:t>, gambling, wealthy society, opulence and culture.</w:t>
      </w:r>
    </w:p>
    <w:p w:rsidR="004D0EEA" w:rsidRPr="0014188A" w:rsidRDefault="004D0EEA" w:rsidP="004D0EEA">
      <w:pPr>
        <w:spacing w:after="0" w:line="240" w:lineRule="auto"/>
        <w:jc w:val="both"/>
        <w:rPr>
          <w:rFonts w:ascii="Arial" w:hAnsi="Arial" w:cs="Arial"/>
          <w:lang w:val="es-MX"/>
        </w:rPr>
      </w:pPr>
      <w:r w:rsidRPr="0014188A">
        <w:rPr>
          <w:rFonts w:ascii="Arial" w:hAnsi="Arial" w:cs="Arial"/>
          <w:lang w:val="es-MX"/>
        </w:rPr>
        <w:t xml:space="preserve"> </w:t>
      </w:r>
    </w:p>
    <w:p w:rsidR="00AD3022" w:rsidRDefault="0014188A" w:rsidP="004D0EEA">
      <w:pPr>
        <w:spacing w:after="0" w:line="240" w:lineRule="auto"/>
        <w:jc w:val="both"/>
        <w:rPr>
          <w:rFonts w:ascii="Arial" w:hAnsi="Arial" w:cs="Arial"/>
        </w:rPr>
      </w:pPr>
      <w:r w:rsidRPr="00AD3022">
        <w:rPr>
          <w:rFonts w:ascii="Arial" w:hAnsi="Arial" w:cs="Arial"/>
        </w:rPr>
        <w:t>Despite its small size</w:t>
      </w:r>
      <w:r w:rsidR="004D0EEA" w:rsidRPr="00AD3022">
        <w:rPr>
          <w:rFonts w:ascii="Arial" w:hAnsi="Arial" w:cs="Arial"/>
        </w:rPr>
        <w:t xml:space="preserve"> –</w:t>
      </w:r>
      <w:r w:rsidRPr="00AD3022">
        <w:rPr>
          <w:rFonts w:ascii="Arial" w:hAnsi="Arial" w:cs="Arial"/>
        </w:rPr>
        <w:t xml:space="preserve"> simply</w:t>
      </w:r>
      <w:r w:rsidR="004D0EEA" w:rsidRPr="00AD3022">
        <w:rPr>
          <w:rFonts w:ascii="Arial" w:hAnsi="Arial" w:cs="Arial"/>
        </w:rPr>
        <w:t xml:space="preserve"> </w:t>
      </w:r>
      <w:r w:rsidR="00AD3022" w:rsidRPr="00AD3022">
        <w:rPr>
          <w:rFonts w:ascii="Arial" w:hAnsi="Arial" w:cs="Arial"/>
        </w:rPr>
        <w:t>a little over a square kilometer– there are located the dock, the hotels, the tobacco shop, the casino, the gastronomic centers and the gardens, which make it one of the most coveted destinations of the world.</w:t>
      </w:r>
    </w:p>
    <w:p w:rsidR="004D0EEA" w:rsidRPr="00AD3022" w:rsidRDefault="004D0EEA" w:rsidP="004D0EEA">
      <w:pPr>
        <w:spacing w:after="0" w:line="240" w:lineRule="auto"/>
        <w:jc w:val="both"/>
        <w:rPr>
          <w:rFonts w:ascii="Arial" w:hAnsi="Arial" w:cs="Arial"/>
          <w:lang w:val="es-MX"/>
        </w:rPr>
      </w:pPr>
      <w:r w:rsidRPr="00AD3022">
        <w:rPr>
          <w:rFonts w:ascii="Arial" w:hAnsi="Arial" w:cs="Arial"/>
          <w:lang w:val="es-MX"/>
        </w:rPr>
        <w:t xml:space="preserve"> </w:t>
      </w:r>
    </w:p>
    <w:p w:rsidR="004D0EEA" w:rsidRPr="00AD3022" w:rsidRDefault="00AD3022" w:rsidP="004D0EEA">
      <w:pPr>
        <w:spacing w:after="0" w:line="240" w:lineRule="auto"/>
        <w:jc w:val="both"/>
        <w:rPr>
          <w:rFonts w:ascii="Arial" w:hAnsi="Arial" w:cs="Arial"/>
        </w:rPr>
      </w:pPr>
      <w:r w:rsidRPr="00AD3022">
        <w:rPr>
          <w:rFonts w:ascii="Arial" w:hAnsi="Arial" w:cs="Arial"/>
        </w:rPr>
        <w:t xml:space="preserve">Despite its beauty and magnet for viewers, it is not a proper track. It is a journey between the streets that were made for </w:t>
      </w:r>
      <w:r>
        <w:rPr>
          <w:rFonts w:ascii="Arial" w:hAnsi="Arial" w:cs="Arial"/>
        </w:rPr>
        <w:t xml:space="preserve">horse-drawn carriages, with elevations and downs, it even has a tunnel. </w:t>
      </w:r>
      <w:r w:rsidR="004D0EEA" w:rsidRPr="00AD3022">
        <w:rPr>
          <w:rFonts w:ascii="Arial" w:hAnsi="Arial" w:cs="Arial"/>
        </w:rPr>
        <w:t>Nelson Piquet</w:t>
      </w:r>
      <w:r w:rsidRPr="00AD3022">
        <w:rPr>
          <w:rFonts w:ascii="Arial" w:hAnsi="Arial" w:cs="Arial"/>
        </w:rPr>
        <w:t>, described it as an experience very similar to walk around</w:t>
      </w:r>
      <w:r>
        <w:rPr>
          <w:rFonts w:ascii="Arial" w:hAnsi="Arial" w:cs="Arial"/>
        </w:rPr>
        <w:t xml:space="preserve"> a living room</w:t>
      </w:r>
      <w:r w:rsidRPr="00AD3022">
        <w:rPr>
          <w:rFonts w:ascii="Arial" w:hAnsi="Arial" w:cs="Arial"/>
        </w:rPr>
        <w:t xml:space="preserve"> in a</w:t>
      </w:r>
      <w:r>
        <w:rPr>
          <w:rFonts w:ascii="Arial" w:hAnsi="Arial" w:cs="Arial"/>
        </w:rPr>
        <w:t xml:space="preserve"> scooter</w:t>
      </w:r>
      <w:r w:rsidR="004D0EEA" w:rsidRPr="00AD3022">
        <w:rPr>
          <w:rFonts w:ascii="Arial" w:hAnsi="Arial" w:cs="Arial"/>
        </w:rPr>
        <w:t>.</w:t>
      </w:r>
    </w:p>
    <w:p w:rsidR="004D0EEA" w:rsidRPr="00AD3022" w:rsidRDefault="004D0EEA" w:rsidP="004D0EEA">
      <w:pPr>
        <w:spacing w:after="0" w:line="240" w:lineRule="auto"/>
        <w:jc w:val="both"/>
        <w:rPr>
          <w:rFonts w:ascii="Arial" w:hAnsi="Arial" w:cs="Arial"/>
        </w:rPr>
      </w:pPr>
      <w:r w:rsidRPr="00AD3022">
        <w:rPr>
          <w:rFonts w:ascii="Arial" w:hAnsi="Arial" w:cs="Arial"/>
        </w:rPr>
        <w:t xml:space="preserve"> </w:t>
      </w:r>
    </w:p>
    <w:p w:rsidR="004D0EEA" w:rsidRPr="00DB5E7C" w:rsidRDefault="00DB5E7C" w:rsidP="004D0EEA">
      <w:pPr>
        <w:spacing w:after="0" w:line="240" w:lineRule="auto"/>
        <w:jc w:val="both"/>
        <w:rPr>
          <w:rFonts w:ascii="Arial" w:hAnsi="Arial" w:cs="Arial"/>
        </w:rPr>
      </w:pPr>
      <w:r w:rsidRPr="00DB5E7C">
        <w:rPr>
          <w:rFonts w:ascii="Arial" w:hAnsi="Arial" w:cs="Arial"/>
        </w:rPr>
        <w:t>However, this scenario encourages drivers to level up and turn into true artists, while their fans are stunned with everything that occurs in and outside the track. Monaco is the dreamed venue where the true immortals of the Great Circus show their skills.</w:t>
      </w:r>
    </w:p>
    <w:p w:rsidR="00DB5E7C" w:rsidRDefault="00DB5E7C" w:rsidP="004D0EEA">
      <w:pPr>
        <w:spacing w:after="0" w:line="240" w:lineRule="auto"/>
        <w:jc w:val="both"/>
        <w:rPr>
          <w:rFonts w:ascii="Arial" w:hAnsi="Arial" w:cs="Arial"/>
        </w:rPr>
      </w:pPr>
      <w:r w:rsidRPr="00DB5E7C">
        <w:rPr>
          <w:rFonts w:ascii="Arial" w:hAnsi="Arial" w:cs="Arial"/>
        </w:rPr>
        <w:lastRenderedPageBreak/>
        <w:t xml:space="preserve">This weekend the Grand Prix 64th edition will be held, and as every year, the entire category will come to do its part at the port and </w:t>
      </w:r>
      <w:r>
        <w:rPr>
          <w:rFonts w:ascii="Arial" w:hAnsi="Arial" w:cs="Arial"/>
        </w:rPr>
        <w:t>all the eyes around the world will turn to it.</w:t>
      </w:r>
    </w:p>
    <w:p w:rsidR="00DB5E7C" w:rsidRDefault="00DB5E7C" w:rsidP="004D0EEA">
      <w:pPr>
        <w:spacing w:after="0" w:line="240" w:lineRule="auto"/>
        <w:jc w:val="both"/>
        <w:rPr>
          <w:rFonts w:ascii="Arial" w:hAnsi="Arial" w:cs="Arial"/>
        </w:rPr>
      </w:pPr>
    </w:p>
    <w:p w:rsidR="00FB2577" w:rsidRDefault="00DB5E7C" w:rsidP="004D0EEA">
      <w:pPr>
        <w:spacing w:after="0" w:line="240" w:lineRule="auto"/>
        <w:jc w:val="both"/>
        <w:rPr>
          <w:rFonts w:ascii="Arial" w:hAnsi="Arial" w:cs="Arial"/>
        </w:rPr>
      </w:pPr>
      <w:r w:rsidRPr="00DB5E7C">
        <w:rPr>
          <w:rFonts w:ascii="Arial" w:hAnsi="Arial" w:cs="Arial"/>
        </w:rPr>
        <w:t xml:space="preserve">Reviewing the evolution of one of the most emblematic </w:t>
      </w:r>
      <w:r w:rsidR="00874D1A">
        <w:rPr>
          <w:rFonts w:ascii="Arial" w:hAnsi="Arial" w:cs="Arial"/>
        </w:rPr>
        <w:t>Grand Prix</w:t>
      </w:r>
      <w:r w:rsidRPr="00DB5E7C">
        <w:rPr>
          <w:rFonts w:ascii="Arial" w:hAnsi="Arial" w:cs="Arial"/>
        </w:rPr>
        <w:t xml:space="preserve"> in Formula 1® leads us to think that in a couple of years, Mexico could become in one of the new venue for this </w:t>
      </w:r>
      <w:r w:rsidR="00FB2577">
        <w:rPr>
          <w:rFonts w:ascii="Arial" w:hAnsi="Arial" w:cs="Arial"/>
        </w:rPr>
        <w:t xml:space="preserve">enviable life style. </w:t>
      </w:r>
      <w:r w:rsidR="00FB2577" w:rsidRPr="00FB2577">
        <w:rPr>
          <w:rFonts w:ascii="Arial" w:hAnsi="Arial" w:cs="Arial"/>
        </w:rPr>
        <w:t>The luxury, the culture and the gastronomy are now available in the capital of the country, which is why the most demanding visitors of FORMULA 1 GRAN PREMIO DE ME</w:t>
      </w:r>
      <w:r w:rsidR="004D0EEA" w:rsidRPr="00FB2577">
        <w:rPr>
          <w:rFonts w:ascii="Arial" w:hAnsi="Arial" w:cs="Arial"/>
        </w:rPr>
        <w:t xml:space="preserve">XICO </w:t>
      </w:r>
      <w:r w:rsidR="00FB2577">
        <w:rPr>
          <w:rFonts w:ascii="Arial" w:hAnsi="Arial" w:cs="Arial"/>
        </w:rPr>
        <w:t>will be satisfied after visiting Aztec lands.</w:t>
      </w:r>
    </w:p>
    <w:p w:rsidR="004D0EEA" w:rsidRPr="00FB2577" w:rsidRDefault="004D0EEA" w:rsidP="004D0EEA">
      <w:pPr>
        <w:spacing w:after="0" w:line="240" w:lineRule="auto"/>
        <w:jc w:val="both"/>
        <w:rPr>
          <w:rFonts w:ascii="Arial" w:hAnsi="Arial" w:cs="Arial"/>
          <w:lang w:val="es-MX"/>
        </w:rPr>
      </w:pPr>
      <w:r w:rsidRPr="00FB2577">
        <w:rPr>
          <w:rFonts w:ascii="Arial" w:hAnsi="Arial" w:cs="Arial"/>
          <w:lang w:val="es-MX"/>
        </w:rPr>
        <w:t xml:space="preserve"> </w:t>
      </w:r>
    </w:p>
    <w:p w:rsidR="004D0EEA" w:rsidRPr="00FB2577" w:rsidRDefault="00FB2577" w:rsidP="004D0EEA">
      <w:pPr>
        <w:spacing w:after="0" w:line="240" w:lineRule="auto"/>
        <w:jc w:val="both"/>
        <w:rPr>
          <w:rFonts w:ascii="Arial" w:hAnsi="Arial" w:cs="Arial"/>
        </w:rPr>
      </w:pPr>
      <w:r w:rsidRPr="00FB2577">
        <w:rPr>
          <w:rFonts w:ascii="Arial" w:hAnsi="Arial" w:cs="Arial"/>
        </w:rPr>
        <w:t>Why to watch the Monaco Grand Prix this weekend</w:t>
      </w:r>
      <w:r w:rsidR="004D0EEA" w:rsidRPr="00FB2577">
        <w:rPr>
          <w:rFonts w:ascii="Arial" w:hAnsi="Arial" w:cs="Arial"/>
        </w:rPr>
        <w:t>?</w:t>
      </w:r>
    </w:p>
    <w:p w:rsidR="004D0EEA" w:rsidRPr="00FB2577" w:rsidRDefault="004D0EEA" w:rsidP="004D0EEA">
      <w:pPr>
        <w:spacing w:after="0" w:line="240" w:lineRule="auto"/>
        <w:jc w:val="both"/>
        <w:rPr>
          <w:rFonts w:ascii="Arial" w:hAnsi="Arial" w:cs="Arial"/>
        </w:rPr>
      </w:pPr>
    </w:p>
    <w:p w:rsidR="00B4531F" w:rsidRDefault="00FB2577" w:rsidP="004D0EEA">
      <w:pPr>
        <w:spacing w:after="0" w:line="240" w:lineRule="auto"/>
        <w:jc w:val="both"/>
        <w:rPr>
          <w:rFonts w:ascii="Arial" w:hAnsi="Arial" w:cs="Arial"/>
        </w:rPr>
      </w:pPr>
      <w:r w:rsidRPr="00FB2577">
        <w:rPr>
          <w:rFonts w:ascii="Arial" w:hAnsi="Arial" w:cs="Arial"/>
        </w:rPr>
        <w:t xml:space="preserve">This year Monaco will receive </w:t>
      </w:r>
      <w:r w:rsidR="004D0EEA" w:rsidRPr="00FB2577">
        <w:rPr>
          <w:rFonts w:ascii="Arial" w:hAnsi="Arial" w:cs="Arial"/>
        </w:rPr>
        <w:t xml:space="preserve">FORMULA 1® </w:t>
      </w:r>
      <w:r w:rsidRPr="00FB2577">
        <w:rPr>
          <w:rFonts w:ascii="Arial" w:hAnsi="Arial" w:cs="Arial"/>
        </w:rPr>
        <w:t xml:space="preserve">immediately after an historic and controversial career. </w:t>
      </w:r>
      <w:r w:rsidRPr="00B4531F">
        <w:rPr>
          <w:rFonts w:ascii="Arial" w:hAnsi="Arial" w:cs="Arial"/>
        </w:rPr>
        <w:t xml:space="preserve">With only 18 years old, </w:t>
      </w:r>
      <w:r w:rsidR="004D0EEA" w:rsidRPr="00B4531F">
        <w:rPr>
          <w:rFonts w:ascii="Arial" w:hAnsi="Arial" w:cs="Arial"/>
        </w:rPr>
        <w:t>Max Verstappen</w:t>
      </w:r>
      <w:r w:rsidR="00B4531F" w:rsidRPr="00B4531F">
        <w:rPr>
          <w:rFonts w:ascii="Arial" w:hAnsi="Arial" w:cs="Arial"/>
        </w:rPr>
        <w:t>,</w:t>
      </w:r>
      <w:r w:rsidR="004D0EEA" w:rsidRPr="00B4531F">
        <w:rPr>
          <w:rFonts w:ascii="Arial" w:hAnsi="Arial" w:cs="Arial"/>
        </w:rPr>
        <w:t xml:space="preserve"> </w:t>
      </w:r>
      <w:r w:rsidRPr="00B4531F">
        <w:rPr>
          <w:rFonts w:ascii="Arial" w:hAnsi="Arial" w:cs="Arial"/>
        </w:rPr>
        <w:t xml:space="preserve">became </w:t>
      </w:r>
      <w:r w:rsidR="00B4531F" w:rsidRPr="00B4531F">
        <w:rPr>
          <w:rFonts w:ascii="Arial" w:hAnsi="Arial" w:cs="Arial"/>
        </w:rPr>
        <w:t>in Spain the youngest Grand Prix winner in the history of this category.</w:t>
      </w:r>
    </w:p>
    <w:p w:rsidR="004D0EEA" w:rsidRPr="00B4531F" w:rsidRDefault="004D0EEA" w:rsidP="004D0EEA">
      <w:pPr>
        <w:spacing w:after="0" w:line="240" w:lineRule="auto"/>
        <w:jc w:val="both"/>
        <w:rPr>
          <w:rFonts w:ascii="Arial" w:hAnsi="Arial" w:cs="Arial"/>
        </w:rPr>
      </w:pPr>
      <w:r w:rsidRPr="00B4531F">
        <w:rPr>
          <w:rFonts w:ascii="Arial" w:hAnsi="Arial" w:cs="Arial"/>
        </w:rPr>
        <w:t xml:space="preserve"> </w:t>
      </w:r>
    </w:p>
    <w:p w:rsidR="004D0EEA" w:rsidRPr="00B4531F" w:rsidRDefault="00B4531F" w:rsidP="004D0EEA">
      <w:pPr>
        <w:spacing w:after="0" w:line="240" w:lineRule="auto"/>
        <w:jc w:val="both"/>
        <w:rPr>
          <w:rFonts w:ascii="Arial" w:hAnsi="Arial" w:cs="Arial"/>
        </w:rPr>
      </w:pPr>
      <w:r w:rsidRPr="00B4531F">
        <w:rPr>
          <w:rFonts w:ascii="Arial" w:hAnsi="Arial" w:cs="Arial"/>
        </w:rPr>
        <w:t>During the Iberian fair, we also witnessed those leading the championship until then</w:t>
      </w:r>
      <w:r w:rsidR="004D0EEA" w:rsidRPr="00B4531F">
        <w:rPr>
          <w:rFonts w:ascii="Arial" w:hAnsi="Arial" w:cs="Arial"/>
        </w:rPr>
        <w:t xml:space="preserve"> –Nico Rosberg </w:t>
      </w:r>
      <w:r>
        <w:rPr>
          <w:rFonts w:ascii="Arial" w:hAnsi="Arial" w:cs="Arial"/>
        </w:rPr>
        <w:t>and</w:t>
      </w:r>
      <w:r w:rsidR="004D0EEA" w:rsidRPr="00B4531F">
        <w:rPr>
          <w:rFonts w:ascii="Arial" w:hAnsi="Arial" w:cs="Arial"/>
        </w:rPr>
        <w:t xml:space="preserve"> Lewis Hamilton– </w:t>
      </w:r>
      <w:r>
        <w:rPr>
          <w:rFonts w:ascii="Arial" w:hAnsi="Arial" w:cs="Arial"/>
        </w:rPr>
        <w:t xml:space="preserve">suffering a mishap between them and leaving the race. </w:t>
      </w:r>
      <w:r w:rsidRPr="00B4531F">
        <w:rPr>
          <w:rFonts w:ascii="Arial" w:hAnsi="Arial" w:cs="Arial"/>
        </w:rPr>
        <w:t>For Rosberg it meant losing a streak of seven continuous victories</w:t>
      </w:r>
      <w:r w:rsidR="004D0EEA" w:rsidRPr="00B4531F">
        <w:rPr>
          <w:rFonts w:ascii="Arial" w:hAnsi="Arial" w:cs="Arial"/>
        </w:rPr>
        <w:t xml:space="preserve">, </w:t>
      </w:r>
      <w:r w:rsidRPr="00B4531F">
        <w:rPr>
          <w:rFonts w:ascii="Arial" w:hAnsi="Arial" w:cs="Arial"/>
        </w:rPr>
        <w:t>while for Hamilton it meant to fall in the third position of the cha</w:t>
      </w:r>
      <w:r>
        <w:rPr>
          <w:rFonts w:ascii="Arial" w:hAnsi="Arial" w:cs="Arial"/>
        </w:rPr>
        <w:t>mpionship cha</w:t>
      </w:r>
      <w:r w:rsidRPr="00B4531F">
        <w:rPr>
          <w:rFonts w:ascii="Arial" w:hAnsi="Arial" w:cs="Arial"/>
        </w:rPr>
        <w:t>rt</w:t>
      </w:r>
      <w:r w:rsidR="004D0EEA" w:rsidRPr="00B4531F">
        <w:rPr>
          <w:rFonts w:ascii="Arial" w:hAnsi="Arial" w:cs="Arial"/>
        </w:rPr>
        <w:t xml:space="preserve">– </w:t>
      </w:r>
      <w:r>
        <w:rPr>
          <w:rFonts w:ascii="Arial" w:hAnsi="Arial" w:cs="Arial"/>
        </w:rPr>
        <w:t xml:space="preserve">just below </w:t>
      </w:r>
      <w:r w:rsidR="004D0EEA" w:rsidRPr="00B4531F">
        <w:rPr>
          <w:rFonts w:ascii="Arial" w:hAnsi="Arial" w:cs="Arial"/>
        </w:rPr>
        <w:t xml:space="preserve">Kimi Raikkonen </w:t>
      </w:r>
      <w:r>
        <w:rPr>
          <w:rFonts w:ascii="Arial" w:hAnsi="Arial" w:cs="Arial"/>
        </w:rPr>
        <w:t>who finished second in the podium</w:t>
      </w:r>
      <w:r w:rsidR="004D0EEA" w:rsidRPr="00B4531F">
        <w:rPr>
          <w:rFonts w:ascii="Arial" w:hAnsi="Arial" w:cs="Arial"/>
        </w:rPr>
        <w:t>.</w:t>
      </w:r>
    </w:p>
    <w:p w:rsidR="004D0EEA" w:rsidRPr="00B4531F" w:rsidRDefault="004D0EEA" w:rsidP="004D0EEA">
      <w:pPr>
        <w:spacing w:after="0" w:line="240" w:lineRule="auto"/>
        <w:jc w:val="both"/>
        <w:rPr>
          <w:rFonts w:ascii="Arial" w:hAnsi="Arial" w:cs="Arial"/>
        </w:rPr>
      </w:pPr>
      <w:r w:rsidRPr="00B4531F">
        <w:rPr>
          <w:rFonts w:ascii="Arial" w:hAnsi="Arial" w:cs="Arial"/>
        </w:rPr>
        <w:t xml:space="preserve"> </w:t>
      </w:r>
    </w:p>
    <w:p w:rsidR="004D0EEA" w:rsidRPr="0006134E" w:rsidRDefault="00B4531F" w:rsidP="004D0EEA">
      <w:pPr>
        <w:spacing w:after="0" w:line="240" w:lineRule="auto"/>
        <w:jc w:val="both"/>
        <w:rPr>
          <w:rFonts w:ascii="Arial" w:hAnsi="Arial" w:cs="Arial"/>
        </w:rPr>
      </w:pPr>
      <w:r w:rsidRPr="00B4531F">
        <w:rPr>
          <w:rFonts w:ascii="Arial" w:hAnsi="Arial" w:cs="Arial"/>
        </w:rPr>
        <w:t xml:space="preserve">To this we must add that </w:t>
      </w:r>
      <w:r w:rsidR="004D0EEA" w:rsidRPr="00B4531F">
        <w:rPr>
          <w:rFonts w:ascii="Arial" w:hAnsi="Arial" w:cs="Arial"/>
        </w:rPr>
        <w:t>Lewis Hamilton</w:t>
      </w:r>
      <w:r w:rsidRPr="00B4531F">
        <w:rPr>
          <w:rFonts w:ascii="Arial" w:hAnsi="Arial" w:cs="Arial"/>
        </w:rPr>
        <w:t xml:space="preserve"> in 2014, lost the </w:t>
      </w:r>
      <w:r w:rsidR="0006134E">
        <w:rPr>
          <w:rFonts w:ascii="Arial" w:hAnsi="Arial" w:cs="Arial"/>
        </w:rPr>
        <w:t>po</w:t>
      </w:r>
      <w:r w:rsidRPr="00B4531F">
        <w:rPr>
          <w:rFonts w:ascii="Arial" w:hAnsi="Arial" w:cs="Arial"/>
        </w:rPr>
        <w:t>dium after a controversial strategy decision taken by part of his team, which made him finished in third place after leading t</w:t>
      </w:r>
      <w:r>
        <w:rPr>
          <w:rFonts w:ascii="Arial" w:hAnsi="Arial" w:cs="Arial"/>
        </w:rPr>
        <w:t>he race with 64 laps on the top</w:t>
      </w:r>
      <w:r w:rsidR="004D0EEA" w:rsidRPr="00B4531F">
        <w:rPr>
          <w:rFonts w:ascii="Arial" w:hAnsi="Arial" w:cs="Arial"/>
        </w:rPr>
        <w:t xml:space="preserve">. </w:t>
      </w:r>
      <w:r w:rsidR="0006134E">
        <w:rPr>
          <w:rFonts w:ascii="Arial" w:hAnsi="Arial" w:cs="Arial"/>
        </w:rPr>
        <w:t>As if that was not enough</w:t>
      </w:r>
      <w:r w:rsidR="0006134E" w:rsidRPr="0006134E">
        <w:rPr>
          <w:rFonts w:ascii="Arial" w:hAnsi="Arial" w:cs="Arial"/>
        </w:rPr>
        <w:t xml:space="preserve">, the mistake meant the victory for his teammate, </w:t>
      </w:r>
      <w:r w:rsidR="004D0EEA" w:rsidRPr="0006134E">
        <w:rPr>
          <w:rFonts w:ascii="Arial" w:hAnsi="Arial" w:cs="Arial"/>
        </w:rPr>
        <w:t>Nico Rosberg.</w:t>
      </w:r>
    </w:p>
    <w:p w:rsidR="004D0EEA" w:rsidRPr="0006134E" w:rsidRDefault="004D0EEA" w:rsidP="004D0EEA">
      <w:pPr>
        <w:spacing w:after="0" w:line="240" w:lineRule="auto"/>
        <w:jc w:val="both"/>
        <w:rPr>
          <w:rFonts w:ascii="Arial" w:hAnsi="Arial" w:cs="Arial"/>
        </w:rPr>
      </w:pPr>
      <w:r w:rsidRPr="0006134E">
        <w:rPr>
          <w:rFonts w:ascii="Arial" w:hAnsi="Arial" w:cs="Arial"/>
        </w:rPr>
        <w:t xml:space="preserve"> </w:t>
      </w:r>
    </w:p>
    <w:p w:rsidR="0006134E" w:rsidRDefault="0006134E" w:rsidP="004D0EEA">
      <w:pPr>
        <w:spacing w:after="0" w:line="240" w:lineRule="auto"/>
        <w:jc w:val="both"/>
        <w:rPr>
          <w:rFonts w:ascii="Arial" w:hAnsi="Arial" w:cs="Arial"/>
        </w:rPr>
      </w:pPr>
      <w:r w:rsidRPr="0006134E">
        <w:rPr>
          <w:rFonts w:ascii="Arial" w:hAnsi="Arial" w:cs="Arial"/>
        </w:rPr>
        <w:t>In addition, Monaco will be a great opportunity to see how the Mexicans Sergio “Checo” Pe</w:t>
      </w:r>
      <w:r w:rsidR="004D0EEA" w:rsidRPr="0006134E">
        <w:rPr>
          <w:rFonts w:ascii="Arial" w:hAnsi="Arial" w:cs="Arial"/>
        </w:rPr>
        <w:t xml:space="preserve">rez </w:t>
      </w:r>
      <w:r w:rsidRPr="0006134E">
        <w:rPr>
          <w:rFonts w:ascii="Arial" w:hAnsi="Arial" w:cs="Arial"/>
        </w:rPr>
        <w:t>and Esteban Gutie</w:t>
      </w:r>
      <w:r w:rsidR="004D0EEA" w:rsidRPr="0006134E">
        <w:rPr>
          <w:rFonts w:ascii="Arial" w:hAnsi="Arial" w:cs="Arial"/>
        </w:rPr>
        <w:t xml:space="preserve">rrez </w:t>
      </w:r>
      <w:r w:rsidRPr="0006134E">
        <w:rPr>
          <w:rFonts w:ascii="Arial" w:hAnsi="Arial" w:cs="Arial"/>
        </w:rPr>
        <w:t xml:space="preserve">improve their performance on the track, after finishing in </w:t>
      </w:r>
      <w:r>
        <w:rPr>
          <w:rFonts w:ascii="Arial" w:hAnsi="Arial" w:cs="Arial"/>
        </w:rPr>
        <w:t>7th</w:t>
      </w:r>
      <w:r w:rsidR="004D0EEA" w:rsidRPr="0006134E">
        <w:rPr>
          <w:rFonts w:ascii="Arial" w:hAnsi="Arial" w:cs="Arial"/>
        </w:rPr>
        <w:t xml:space="preserve"> </w:t>
      </w:r>
      <w:r>
        <w:rPr>
          <w:rFonts w:ascii="Arial" w:hAnsi="Arial" w:cs="Arial"/>
        </w:rPr>
        <w:t>and 11</w:t>
      </w:r>
      <w:r w:rsidRPr="0006134E">
        <w:rPr>
          <w:rFonts w:ascii="Arial" w:hAnsi="Arial" w:cs="Arial"/>
          <w:vertAlign w:val="superscript"/>
        </w:rPr>
        <w:t>th</w:t>
      </w:r>
      <w:r>
        <w:rPr>
          <w:rFonts w:ascii="Arial" w:hAnsi="Arial" w:cs="Arial"/>
        </w:rPr>
        <w:t xml:space="preserve"> position on the last race. </w:t>
      </w:r>
      <w:r w:rsidRPr="0006134E">
        <w:rPr>
          <w:rFonts w:ascii="Arial" w:hAnsi="Arial" w:cs="Arial"/>
        </w:rPr>
        <w:t>In particular</w:t>
      </w:r>
      <w:r w:rsidR="004D0EEA" w:rsidRPr="0006134E">
        <w:rPr>
          <w:rFonts w:ascii="Arial" w:hAnsi="Arial" w:cs="Arial"/>
        </w:rPr>
        <w:t xml:space="preserve"> “Checo” </w:t>
      </w:r>
      <w:r w:rsidRPr="0006134E">
        <w:rPr>
          <w:rFonts w:ascii="Arial" w:hAnsi="Arial" w:cs="Arial"/>
        </w:rPr>
        <w:t>will have the top reflectors of Mexico after leaving in 2013 and 2014, finishing in 7th in 2015.</w:t>
      </w:r>
    </w:p>
    <w:p w:rsidR="004D0EEA" w:rsidRPr="0006134E" w:rsidRDefault="004D0EEA" w:rsidP="004D0EEA">
      <w:pPr>
        <w:spacing w:after="0" w:line="240" w:lineRule="auto"/>
        <w:jc w:val="both"/>
        <w:rPr>
          <w:rFonts w:ascii="Arial" w:hAnsi="Arial" w:cs="Arial"/>
          <w:lang w:val="es-MX"/>
        </w:rPr>
      </w:pPr>
      <w:r w:rsidRPr="0006134E">
        <w:rPr>
          <w:rFonts w:ascii="Arial" w:hAnsi="Arial" w:cs="Arial"/>
          <w:lang w:val="es-MX"/>
        </w:rPr>
        <w:t xml:space="preserve"> </w:t>
      </w:r>
    </w:p>
    <w:p w:rsidR="004D0EEA" w:rsidRPr="004D0EEA" w:rsidRDefault="0006134E" w:rsidP="004D0EEA">
      <w:pPr>
        <w:spacing w:after="0" w:line="240" w:lineRule="auto"/>
        <w:jc w:val="both"/>
        <w:rPr>
          <w:rFonts w:ascii="Arial" w:hAnsi="Arial" w:cs="Arial"/>
          <w:lang w:val="es-MX"/>
        </w:rPr>
      </w:pPr>
      <w:r w:rsidRPr="0006134E">
        <w:rPr>
          <w:rFonts w:ascii="Arial" w:hAnsi="Arial" w:cs="Arial"/>
        </w:rPr>
        <w:t xml:space="preserve">Thus, we </w:t>
      </w:r>
      <w:r>
        <w:rPr>
          <w:rFonts w:ascii="Arial" w:hAnsi="Arial" w:cs="Arial"/>
        </w:rPr>
        <w:t>come now to</w:t>
      </w:r>
      <w:r w:rsidRPr="0006134E">
        <w:rPr>
          <w:rFonts w:ascii="Arial" w:hAnsi="Arial" w:cs="Arial"/>
        </w:rPr>
        <w:t xml:space="preserve"> the principality expecting to see a great race where things can get normal </w:t>
      </w:r>
      <w:r w:rsidR="004D0EEA" w:rsidRPr="0006134E">
        <w:rPr>
          <w:rFonts w:ascii="Arial" w:hAnsi="Arial" w:cs="Arial"/>
        </w:rPr>
        <w:t>–</w:t>
      </w:r>
      <w:r w:rsidRPr="0006134E">
        <w:rPr>
          <w:rFonts w:ascii="Arial" w:hAnsi="Arial" w:cs="Arial"/>
        </w:rPr>
        <w:t>with Mercedes</w:t>
      </w:r>
      <w:r w:rsidR="004D0EEA" w:rsidRPr="0006134E">
        <w:rPr>
          <w:rFonts w:ascii="Arial" w:hAnsi="Arial" w:cs="Arial"/>
        </w:rPr>
        <w:t xml:space="preserve"> AMG </w:t>
      </w:r>
      <w:r w:rsidRPr="0006134E">
        <w:rPr>
          <w:rFonts w:ascii="Arial" w:hAnsi="Arial" w:cs="Arial"/>
        </w:rPr>
        <w:t>heading the grid</w:t>
      </w:r>
      <w:r w:rsidR="004D0EEA" w:rsidRPr="0006134E">
        <w:rPr>
          <w:rFonts w:ascii="Arial" w:hAnsi="Arial" w:cs="Arial"/>
        </w:rPr>
        <w:t xml:space="preserve">–, </w:t>
      </w:r>
      <w:r>
        <w:rPr>
          <w:rFonts w:ascii="Arial" w:hAnsi="Arial" w:cs="Arial"/>
        </w:rPr>
        <w:t xml:space="preserve">or there can be surprises like those in Barcelona. </w:t>
      </w:r>
      <w:r w:rsidRPr="0006134E">
        <w:rPr>
          <w:rFonts w:ascii="Arial" w:hAnsi="Arial" w:cs="Arial"/>
        </w:rPr>
        <w:t>However, in the case of Monaco, we can certainly expect a show full of adrenaline and unforgettable moments.</w:t>
      </w:r>
    </w:p>
    <w:p w:rsidR="006C0A90" w:rsidRDefault="006C0A90" w:rsidP="006C0A90">
      <w:pPr>
        <w:spacing w:after="0" w:line="240" w:lineRule="auto"/>
        <w:jc w:val="both"/>
        <w:rPr>
          <w:rFonts w:ascii="Arial" w:hAnsi="Arial" w:cs="Arial"/>
          <w:lang w:val="es-MX"/>
        </w:rPr>
      </w:pPr>
    </w:p>
    <w:p w:rsidR="004D0EEA" w:rsidRPr="00A14BA6" w:rsidRDefault="004D0EEA" w:rsidP="004D0EEA">
      <w:pPr>
        <w:spacing w:after="0" w:line="240" w:lineRule="auto"/>
        <w:jc w:val="center"/>
        <w:rPr>
          <w:rFonts w:ascii="Arial" w:eastAsia="MS Mincho" w:hAnsi="Arial" w:cs="Arial"/>
          <w:lang w:val="es-ES_tradnl"/>
        </w:rPr>
      </w:pPr>
      <w:r w:rsidRPr="00A14BA6">
        <w:rPr>
          <w:rFonts w:ascii="Arial" w:hAnsi="Arial"/>
          <w:lang w:val="es-ES_tradnl"/>
        </w:rPr>
        <w:t>-o-</w:t>
      </w:r>
    </w:p>
    <w:p w:rsidR="004D0EEA" w:rsidRPr="00A14BA6" w:rsidRDefault="004D0EEA" w:rsidP="004D0EEA">
      <w:pPr>
        <w:spacing w:after="0" w:line="240" w:lineRule="auto"/>
        <w:jc w:val="center"/>
        <w:rPr>
          <w:rFonts w:ascii="Arial" w:eastAsia="MS Mincho" w:hAnsi="Arial" w:cs="Arial"/>
          <w:lang w:val="es-ES_tradnl"/>
        </w:rPr>
      </w:pPr>
    </w:p>
    <w:p w:rsidR="004D0EEA" w:rsidRPr="006C0A90" w:rsidRDefault="001C7EDC" w:rsidP="004D0EEA">
      <w:pPr>
        <w:spacing w:after="0" w:line="240" w:lineRule="auto"/>
        <w:jc w:val="center"/>
        <w:rPr>
          <w:rFonts w:ascii="Arial" w:eastAsia="MS Mincho" w:hAnsi="Arial" w:cs="Arial"/>
          <w:color w:val="0000FF"/>
          <w:sz w:val="24"/>
          <w:szCs w:val="24"/>
          <w:u w:val="single"/>
          <w:lang w:val="es-MX"/>
        </w:rPr>
      </w:pPr>
      <w:hyperlink r:id="rId7">
        <w:r w:rsidR="004D0EEA" w:rsidRPr="006C0A90">
          <w:rPr>
            <w:rFonts w:ascii="Arial" w:hAnsi="Arial"/>
            <w:color w:val="0000FF"/>
            <w:sz w:val="24"/>
            <w:u w:val="single"/>
            <w:lang w:val="es-MX"/>
          </w:rPr>
          <w:t>www.mexicogp.mx</w:t>
        </w:r>
      </w:hyperlink>
    </w:p>
    <w:p w:rsidR="004D0EEA" w:rsidRPr="006C0A90" w:rsidRDefault="004D0EEA" w:rsidP="004D0EEA">
      <w:pPr>
        <w:spacing w:after="0" w:line="240" w:lineRule="auto"/>
        <w:jc w:val="center"/>
        <w:rPr>
          <w:rFonts w:ascii="Arial" w:eastAsia="MS Mincho" w:hAnsi="Arial" w:cs="Arial"/>
          <w:sz w:val="24"/>
          <w:szCs w:val="24"/>
          <w:lang w:val="es-MX"/>
        </w:rPr>
      </w:pPr>
      <w:r w:rsidRPr="006C0A90">
        <w:rPr>
          <w:rFonts w:ascii="Arial" w:hAnsi="Arial"/>
          <w:sz w:val="24"/>
          <w:lang w:val="es-MX"/>
        </w:rPr>
        <w:t>Facebook: mexicogp</w:t>
      </w:r>
    </w:p>
    <w:p w:rsidR="004D0EEA" w:rsidRPr="00B06F7C" w:rsidRDefault="004D0EEA" w:rsidP="004D0EEA">
      <w:pPr>
        <w:spacing w:after="0" w:line="240" w:lineRule="auto"/>
        <w:jc w:val="center"/>
        <w:rPr>
          <w:rFonts w:ascii="Cambria" w:eastAsia="MS Mincho" w:hAnsi="Cambria"/>
          <w:sz w:val="24"/>
          <w:szCs w:val="24"/>
        </w:rPr>
      </w:pPr>
      <w:r w:rsidRPr="00B06F7C">
        <w:rPr>
          <w:rFonts w:ascii="Arial" w:hAnsi="Arial"/>
          <w:sz w:val="24"/>
        </w:rPr>
        <w:t>Instagram/Twitter: @mexicogp</w:t>
      </w:r>
    </w:p>
    <w:p w:rsidR="004D0EEA" w:rsidRPr="00B06F7C" w:rsidRDefault="004D0EEA" w:rsidP="004D0EEA">
      <w:pPr>
        <w:spacing w:after="0" w:line="240" w:lineRule="auto"/>
        <w:jc w:val="center"/>
        <w:rPr>
          <w:rFonts w:ascii="Cambria" w:eastAsia="MS Mincho" w:hAnsi="Cambria"/>
          <w:sz w:val="24"/>
          <w:szCs w:val="24"/>
        </w:rPr>
      </w:pPr>
      <w:r w:rsidRPr="00B06F7C">
        <w:rPr>
          <w:rFonts w:ascii="Arial" w:hAnsi="Arial"/>
          <w:sz w:val="24"/>
        </w:rPr>
        <w:t>#MexicoGP #F1ESTA</w:t>
      </w:r>
    </w:p>
    <w:p w:rsidR="004D0EEA" w:rsidRPr="00B06F7C" w:rsidRDefault="004D0EEA" w:rsidP="004D0EEA">
      <w:pPr>
        <w:spacing w:after="0" w:line="240" w:lineRule="auto"/>
        <w:jc w:val="center"/>
        <w:rPr>
          <w:rFonts w:ascii="Cambria" w:eastAsia="MS Mincho" w:hAnsi="Cambria"/>
          <w:color w:val="000000"/>
          <w:sz w:val="24"/>
          <w:szCs w:val="24"/>
        </w:rPr>
      </w:pPr>
    </w:p>
    <w:p w:rsidR="004D0EEA" w:rsidRPr="0006134E" w:rsidRDefault="004D0EEA" w:rsidP="004D0EEA">
      <w:pPr>
        <w:spacing w:after="0" w:line="240" w:lineRule="auto"/>
        <w:rPr>
          <w:rFonts w:ascii="Arial" w:hAnsi="Arial"/>
          <w:b/>
          <w:color w:val="000000"/>
          <w:sz w:val="20"/>
        </w:rPr>
      </w:pPr>
      <w:r w:rsidRPr="0006134E">
        <w:rPr>
          <w:rFonts w:ascii="Arial" w:hAnsi="Arial"/>
          <w:b/>
          <w:color w:val="000000"/>
          <w:sz w:val="20"/>
        </w:rPr>
        <w:t>Contact:</w:t>
      </w:r>
    </w:p>
    <w:p w:rsidR="004D0EEA" w:rsidRPr="0006134E" w:rsidRDefault="004D0EEA" w:rsidP="004D0EEA">
      <w:pPr>
        <w:spacing w:after="0" w:line="240" w:lineRule="auto"/>
        <w:rPr>
          <w:rFonts w:ascii="Cambria" w:eastAsia="MS Mincho" w:hAnsi="Cambria"/>
          <w:color w:val="000000"/>
          <w:sz w:val="24"/>
          <w:szCs w:val="24"/>
        </w:rPr>
      </w:pPr>
    </w:p>
    <w:tbl>
      <w:tblPr>
        <w:tblW w:w="0" w:type="auto"/>
        <w:tblCellMar>
          <w:left w:w="0" w:type="dxa"/>
          <w:right w:w="0" w:type="dxa"/>
        </w:tblCellMar>
        <w:tblLook w:val="04A0"/>
      </w:tblPr>
      <w:tblGrid>
        <w:gridCol w:w="3322"/>
        <w:gridCol w:w="1976"/>
        <w:gridCol w:w="3540"/>
      </w:tblGrid>
      <w:tr w:rsidR="004D0EEA" w:rsidRPr="00A14BA6" w:rsidTr="003953F0">
        <w:tc>
          <w:tcPr>
            <w:tcW w:w="3322" w:type="dxa"/>
            <w:tcMar>
              <w:top w:w="0" w:type="dxa"/>
              <w:left w:w="108" w:type="dxa"/>
              <w:bottom w:w="0" w:type="dxa"/>
              <w:right w:w="108" w:type="dxa"/>
            </w:tcMar>
            <w:hideMark/>
          </w:tcPr>
          <w:p w:rsidR="004D0EEA" w:rsidRPr="00A14BA6" w:rsidRDefault="0006134E" w:rsidP="003953F0">
            <w:pPr>
              <w:spacing w:after="0" w:line="240" w:lineRule="auto"/>
              <w:jc w:val="center"/>
              <w:rPr>
                <w:rFonts w:ascii="Cambria" w:eastAsia="MS Mincho" w:hAnsi="Cambria"/>
                <w:sz w:val="24"/>
                <w:szCs w:val="24"/>
                <w:lang w:val="es-ES_tradnl"/>
              </w:rPr>
            </w:pPr>
            <w:r>
              <w:rPr>
                <w:rFonts w:ascii="Arial" w:hAnsi="Arial"/>
                <w:sz w:val="20"/>
                <w:lang w:val="es-ES_tradnl"/>
              </w:rPr>
              <w:t>Francisco Vela</w:t>
            </w:r>
            <w:r w:rsidR="004D0EEA" w:rsidRPr="00A14BA6">
              <w:rPr>
                <w:rFonts w:ascii="Arial" w:hAnsi="Arial"/>
                <w:sz w:val="20"/>
                <w:lang w:val="es-ES_tradnl"/>
              </w:rPr>
              <w:t>zquez</w:t>
            </w:r>
          </w:p>
          <w:p w:rsidR="004D0EEA" w:rsidRPr="00A14BA6" w:rsidRDefault="001C7EDC" w:rsidP="003953F0">
            <w:pPr>
              <w:spacing w:after="0" w:line="240" w:lineRule="auto"/>
              <w:jc w:val="center"/>
              <w:rPr>
                <w:rFonts w:ascii="Cambria" w:eastAsia="MS Mincho" w:hAnsi="Cambria"/>
                <w:sz w:val="24"/>
                <w:szCs w:val="24"/>
                <w:lang w:val="es-ES_tradnl"/>
              </w:rPr>
            </w:pPr>
            <w:hyperlink r:id="rId8">
              <w:r w:rsidR="004D0EEA" w:rsidRPr="00A14BA6">
                <w:rPr>
                  <w:rFonts w:ascii="Arial" w:hAnsi="Arial"/>
                  <w:color w:val="800080"/>
                  <w:sz w:val="20"/>
                  <w:u w:val="single"/>
                  <w:lang w:val="es-ES_tradnl"/>
                </w:rPr>
                <w:t>fvelazquezc@cie.com.mx</w:t>
              </w:r>
            </w:hyperlink>
          </w:p>
          <w:p w:rsidR="004D0EEA" w:rsidRPr="00A14BA6" w:rsidRDefault="004D0EEA" w:rsidP="003953F0">
            <w:pPr>
              <w:spacing w:after="0" w:line="240" w:lineRule="auto"/>
              <w:jc w:val="center"/>
              <w:rPr>
                <w:rFonts w:ascii="Cambria" w:eastAsia="MS Mincho" w:hAnsi="Cambria"/>
                <w:sz w:val="24"/>
                <w:szCs w:val="24"/>
                <w:lang w:val="es-ES_tradnl"/>
              </w:rPr>
            </w:pPr>
            <w:r w:rsidRPr="00A14BA6">
              <w:rPr>
                <w:rFonts w:ascii="Arial" w:hAnsi="Arial"/>
                <w:sz w:val="20"/>
                <w:lang w:val="es-ES_tradnl"/>
              </w:rPr>
              <w:t>(52 55) 52019089</w:t>
            </w:r>
          </w:p>
          <w:p w:rsidR="004D0EEA" w:rsidRPr="00A14BA6" w:rsidRDefault="004D0EEA" w:rsidP="003953F0">
            <w:pPr>
              <w:spacing w:after="0" w:line="240" w:lineRule="auto"/>
              <w:jc w:val="center"/>
              <w:rPr>
                <w:rFonts w:ascii="Cambria" w:eastAsia="MS Mincho" w:hAnsi="Cambria"/>
                <w:sz w:val="24"/>
                <w:szCs w:val="24"/>
                <w:lang w:val="es-ES_tradnl"/>
              </w:rPr>
            </w:pPr>
            <w:r w:rsidRPr="00A14BA6">
              <w:rPr>
                <w:rFonts w:ascii="Arial" w:hAnsi="Arial"/>
                <w:sz w:val="20"/>
                <w:lang w:val="es-ES_tradnl"/>
              </w:rPr>
              <w:t>CIE</w:t>
            </w:r>
          </w:p>
        </w:tc>
        <w:tc>
          <w:tcPr>
            <w:tcW w:w="1976" w:type="dxa"/>
          </w:tcPr>
          <w:p w:rsidR="004D0EEA" w:rsidRPr="00A14BA6" w:rsidRDefault="004D0EEA" w:rsidP="003953F0">
            <w:pPr>
              <w:spacing w:after="0" w:line="240" w:lineRule="auto"/>
              <w:jc w:val="center"/>
              <w:rPr>
                <w:rFonts w:ascii="Arial" w:hAnsi="Arial"/>
                <w:sz w:val="20"/>
                <w:lang w:val="es-ES_tradnl"/>
              </w:rPr>
            </w:pPr>
          </w:p>
        </w:tc>
        <w:tc>
          <w:tcPr>
            <w:tcW w:w="3540" w:type="dxa"/>
            <w:tcMar>
              <w:top w:w="0" w:type="dxa"/>
              <w:left w:w="108" w:type="dxa"/>
              <w:bottom w:w="0" w:type="dxa"/>
              <w:right w:w="108" w:type="dxa"/>
            </w:tcMar>
            <w:hideMark/>
          </w:tcPr>
          <w:p w:rsidR="004D0EEA" w:rsidRPr="00A14BA6" w:rsidRDefault="004D0EEA" w:rsidP="003953F0">
            <w:pPr>
              <w:spacing w:after="0" w:line="240" w:lineRule="auto"/>
              <w:jc w:val="center"/>
              <w:rPr>
                <w:rFonts w:ascii="Cambria" w:eastAsia="MS Mincho" w:hAnsi="Cambria"/>
                <w:sz w:val="24"/>
                <w:szCs w:val="24"/>
                <w:lang w:val="es-ES_tradnl"/>
              </w:rPr>
            </w:pPr>
            <w:r w:rsidRPr="00A14BA6">
              <w:rPr>
                <w:rFonts w:ascii="Arial" w:hAnsi="Arial"/>
                <w:sz w:val="20"/>
                <w:lang w:val="es-ES_tradnl"/>
              </w:rPr>
              <w:t>Manuel Orvañanos</w:t>
            </w:r>
          </w:p>
          <w:p w:rsidR="004D0EEA" w:rsidRPr="00A14BA6" w:rsidRDefault="001C7EDC" w:rsidP="003953F0">
            <w:pPr>
              <w:spacing w:after="0" w:line="240" w:lineRule="auto"/>
              <w:jc w:val="center"/>
              <w:rPr>
                <w:rFonts w:ascii="Cambria" w:eastAsia="MS Mincho" w:hAnsi="Cambria"/>
                <w:sz w:val="24"/>
                <w:szCs w:val="24"/>
                <w:lang w:val="es-ES_tradnl"/>
              </w:rPr>
            </w:pPr>
            <w:hyperlink r:id="rId9">
              <w:r w:rsidR="004D0EEA" w:rsidRPr="00A14BA6">
                <w:rPr>
                  <w:rFonts w:ascii="Arial" w:hAnsi="Arial"/>
                  <w:color w:val="800080"/>
                  <w:sz w:val="20"/>
                  <w:u w:val="single"/>
                  <w:lang w:val="es-ES_tradnl"/>
                </w:rPr>
                <w:t>manuel@bandofinsiders.com</w:t>
              </w:r>
            </w:hyperlink>
          </w:p>
          <w:p w:rsidR="004D0EEA" w:rsidRPr="00A14BA6" w:rsidRDefault="004D0EEA" w:rsidP="003953F0">
            <w:pPr>
              <w:spacing w:after="0" w:line="240" w:lineRule="auto"/>
              <w:jc w:val="center"/>
              <w:rPr>
                <w:rFonts w:ascii="Cambria" w:eastAsia="MS Mincho" w:hAnsi="Cambria"/>
                <w:sz w:val="24"/>
                <w:szCs w:val="24"/>
                <w:lang w:val="es-ES_tradnl"/>
              </w:rPr>
            </w:pPr>
            <w:r w:rsidRPr="00A14BA6">
              <w:rPr>
                <w:rFonts w:ascii="Arial" w:hAnsi="Arial"/>
                <w:sz w:val="20"/>
                <w:lang w:val="es-ES_tradnl"/>
              </w:rPr>
              <w:t>(52 55) 63866686</w:t>
            </w:r>
          </w:p>
          <w:p w:rsidR="004D0EEA" w:rsidRPr="00A14BA6" w:rsidRDefault="004D0EEA" w:rsidP="003953F0">
            <w:pPr>
              <w:spacing w:after="0" w:line="240" w:lineRule="auto"/>
              <w:jc w:val="center"/>
              <w:rPr>
                <w:rFonts w:ascii="Cambria" w:eastAsia="MS Mincho" w:hAnsi="Cambria"/>
                <w:sz w:val="24"/>
                <w:szCs w:val="24"/>
                <w:lang w:val="es-ES_tradnl"/>
              </w:rPr>
            </w:pPr>
            <w:r w:rsidRPr="00A14BA6">
              <w:rPr>
                <w:rFonts w:ascii="Arial" w:hAnsi="Arial"/>
                <w:sz w:val="20"/>
                <w:lang w:val="es-ES_tradnl"/>
              </w:rPr>
              <w:t>Band of Insiders</w:t>
            </w:r>
          </w:p>
        </w:tc>
      </w:tr>
    </w:tbl>
    <w:p w:rsidR="004D0EEA" w:rsidRDefault="004D0EEA" w:rsidP="004D0EEA">
      <w:pPr>
        <w:spacing w:after="0" w:line="240" w:lineRule="auto"/>
        <w:rPr>
          <w:rFonts w:ascii="Arial" w:eastAsia="MS Mincho" w:hAnsi="Arial" w:cs="Arial"/>
          <w:b/>
          <w:bCs/>
          <w:color w:val="000000"/>
          <w:sz w:val="24"/>
          <w:szCs w:val="24"/>
          <w:u w:val="single"/>
          <w:lang w:val="es-ES_tradnl" w:eastAsia="es-ES"/>
        </w:rPr>
      </w:pPr>
    </w:p>
    <w:p w:rsidR="004D0EEA" w:rsidRPr="00A14BA6" w:rsidRDefault="004D0EEA" w:rsidP="004D0EEA">
      <w:pPr>
        <w:spacing w:after="0" w:line="240" w:lineRule="auto"/>
        <w:rPr>
          <w:rFonts w:ascii="Cambria" w:eastAsia="MS Mincho" w:hAnsi="Cambria"/>
          <w:color w:val="000000"/>
          <w:sz w:val="24"/>
          <w:szCs w:val="24"/>
          <w:lang w:val="es-ES_tradnl" w:eastAsia="es-ES"/>
        </w:rPr>
      </w:pPr>
    </w:p>
    <w:p w:rsidR="0006134E" w:rsidRPr="0006134E" w:rsidRDefault="0006134E" w:rsidP="0006134E">
      <w:pPr>
        <w:spacing w:after="0" w:line="240" w:lineRule="auto"/>
        <w:rPr>
          <w:rFonts w:ascii="Arial" w:eastAsia="MS Mincho" w:hAnsi="Arial" w:cs="Arial"/>
          <w:b/>
          <w:bCs/>
          <w:color w:val="000000"/>
          <w:sz w:val="16"/>
          <w:szCs w:val="16"/>
          <w:u w:val="single"/>
          <w:lang w:val="es-ES_tradnl" w:eastAsia="es-ES"/>
        </w:rPr>
      </w:pPr>
      <w:r w:rsidRPr="0006134E">
        <w:rPr>
          <w:rFonts w:ascii="Arial" w:eastAsia="MS Mincho" w:hAnsi="Arial" w:cs="Arial"/>
          <w:b/>
          <w:bCs/>
          <w:color w:val="000000"/>
          <w:sz w:val="16"/>
          <w:szCs w:val="16"/>
          <w:u w:val="single"/>
          <w:lang w:val="es-ES_tradnl" w:eastAsia="es-ES"/>
        </w:rPr>
        <w:lastRenderedPageBreak/>
        <w:t>About CIE</w:t>
      </w:r>
    </w:p>
    <w:p w:rsidR="0006134E" w:rsidRDefault="0006134E" w:rsidP="0006134E">
      <w:pPr>
        <w:spacing w:after="0" w:line="240" w:lineRule="auto"/>
        <w:jc w:val="both"/>
        <w:rPr>
          <w:rFonts w:ascii="Arial" w:eastAsia="MS Mincho" w:hAnsi="Arial" w:cs="Arial"/>
          <w:color w:val="000000"/>
          <w:sz w:val="16"/>
          <w:szCs w:val="16"/>
          <w:lang w:val="es-ES_tradnl" w:eastAsia="es-ES"/>
        </w:rPr>
      </w:pPr>
      <w:r w:rsidRPr="0006134E">
        <w:rPr>
          <w:rFonts w:ascii="Arial" w:eastAsia="MS Mincho" w:hAnsi="Arial" w:cs="Arial"/>
          <w:color w:val="000000"/>
          <w:sz w:val="16"/>
          <w:szCs w:val="16"/>
          <w:lang w:val="es-ES_tradnl" w:eastAsia="es-ES"/>
        </w:rPr>
        <w:t>Corporacion Interamericana de Entretenimiento, S.A.B de C. V.</w:t>
      </w:r>
    </w:p>
    <w:p w:rsidR="0006134E" w:rsidRDefault="0006134E" w:rsidP="0006134E">
      <w:pPr>
        <w:spacing w:after="0" w:line="240" w:lineRule="auto"/>
        <w:rPr>
          <w:rFonts w:ascii="Arial" w:eastAsia="MS Mincho" w:hAnsi="Arial" w:cs="Arial"/>
          <w:color w:val="000000"/>
          <w:sz w:val="16"/>
          <w:szCs w:val="16"/>
          <w:lang w:val="es-ES_tradnl" w:eastAsia="es-ES"/>
        </w:rPr>
      </w:pPr>
      <w:hyperlink r:id="rId10" w:tgtFrame="_blank" w:history="1">
        <w:r w:rsidRPr="00A14BA6">
          <w:rPr>
            <w:rFonts w:ascii="Arial" w:eastAsia="MS Mincho" w:hAnsi="Arial" w:cs="Arial"/>
            <w:color w:val="800080"/>
            <w:sz w:val="16"/>
            <w:szCs w:val="16"/>
            <w:u w:val="single"/>
            <w:lang w:val="es-ES_tradnl" w:eastAsia="es-ES"/>
          </w:rPr>
          <w:t>www.cie.com.mx</w:t>
        </w:r>
      </w:hyperlink>
      <w:r w:rsidRPr="00A14BA6">
        <w:rPr>
          <w:rFonts w:ascii="Arial" w:eastAsia="MS Mincho" w:hAnsi="Arial" w:cs="Arial"/>
          <w:color w:val="000000"/>
          <w:sz w:val="16"/>
          <w:szCs w:val="16"/>
          <w:lang w:val="es-ES_tradnl" w:eastAsia="es-ES"/>
        </w:rPr>
        <w:t> </w:t>
      </w:r>
    </w:p>
    <w:p w:rsidR="0006134E" w:rsidRPr="0006134E" w:rsidRDefault="0006134E" w:rsidP="0006134E">
      <w:pPr>
        <w:spacing w:after="0" w:line="240" w:lineRule="auto"/>
        <w:jc w:val="both"/>
        <w:rPr>
          <w:rFonts w:ascii="Arial" w:eastAsia="MS Mincho" w:hAnsi="Arial" w:cs="Arial"/>
          <w:color w:val="000000"/>
          <w:sz w:val="16"/>
          <w:szCs w:val="16"/>
          <w:lang w:val="es-ES_tradnl" w:eastAsia="es-ES"/>
        </w:rPr>
      </w:pPr>
    </w:p>
    <w:p w:rsidR="0006134E" w:rsidRPr="0006134E" w:rsidRDefault="0006134E" w:rsidP="0006134E">
      <w:pPr>
        <w:spacing w:after="0" w:line="240" w:lineRule="auto"/>
        <w:jc w:val="both"/>
        <w:rPr>
          <w:rFonts w:ascii="Arial" w:eastAsia="MS Mincho" w:hAnsi="Arial" w:cs="Arial"/>
          <w:color w:val="000000"/>
          <w:sz w:val="16"/>
          <w:szCs w:val="16"/>
          <w:lang w:eastAsia="es-ES"/>
        </w:rPr>
      </w:pPr>
      <w:r w:rsidRPr="0006134E">
        <w:rPr>
          <w:rFonts w:ascii="Arial" w:eastAsia="MS Mincho" w:hAnsi="Arial" w:cs="Arial"/>
          <w:color w:val="000000"/>
          <w:sz w:val="16"/>
          <w:szCs w:val="16"/>
          <w:lang w:eastAsia="es-ES"/>
        </w:rPr>
        <w:t>We are the market leader in outdoor entertainment in Mexico, Colombia and Central America and one of the major players in the entertainment industry in Latin America and across the globe.</w:t>
      </w:r>
    </w:p>
    <w:p w:rsidR="0006134E" w:rsidRDefault="0006134E" w:rsidP="0006134E">
      <w:pPr>
        <w:spacing w:after="0" w:line="240" w:lineRule="auto"/>
        <w:jc w:val="both"/>
        <w:rPr>
          <w:rFonts w:ascii="Arial" w:eastAsia="MS Mincho" w:hAnsi="Arial" w:cs="Arial"/>
          <w:color w:val="000000"/>
          <w:sz w:val="16"/>
          <w:szCs w:val="16"/>
          <w:lang w:val="es-ES_tradnl" w:eastAsia="es-ES"/>
        </w:rPr>
      </w:pPr>
    </w:p>
    <w:p w:rsidR="0006134E" w:rsidRPr="0006134E" w:rsidRDefault="0006134E" w:rsidP="0006134E">
      <w:pPr>
        <w:spacing w:after="0" w:line="240" w:lineRule="auto"/>
        <w:jc w:val="both"/>
        <w:rPr>
          <w:rFonts w:ascii="Arial" w:eastAsia="MS Mincho" w:hAnsi="Arial" w:cs="Arial"/>
          <w:color w:val="000000"/>
          <w:sz w:val="16"/>
          <w:szCs w:val="16"/>
          <w:lang w:eastAsia="es-ES"/>
        </w:rPr>
      </w:pPr>
      <w:r w:rsidRPr="0006134E">
        <w:rPr>
          <w:rFonts w:ascii="Arial" w:eastAsia="MS Mincho" w:hAnsi="Arial" w:cs="Arial"/>
          <w:color w:val="000000"/>
          <w:sz w:val="16"/>
          <w:szCs w:val="16"/>
          <w:lang w:eastAsia="es-ES"/>
        </w:rPr>
        <w:t>CIE offers a variety of world-class entertainment options including concerts, theater productions, and sports and family and cultural events, among others, to meet our market segments’ needs for recreation and entertainment through its unique vertical integration model that provides the only access available to an extensive network of entertainment centers, advertisers including the principal advertising investors in our markets, and partnerships and strategic alliances with experienced global partners.</w:t>
      </w:r>
    </w:p>
    <w:p w:rsidR="0006134E" w:rsidRPr="0006134E" w:rsidRDefault="0006134E" w:rsidP="0006134E">
      <w:pPr>
        <w:spacing w:after="0" w:line="240" w:lineRule="auto"/>
        <w:jc w:val="both"/>
        <w:rPr>
          <w:rFonts w:ascii="Arial" w:eastAsia="MS Mincho" w:hAnsi="Arial" w:cs="Arial"/>
          <w:color w:val="000000"/>
          <w:sz w:val="16"/>
          <w:szCs w:val="16"/>
          <w:lang w:eastAsia="es-ES"/>
        </w:rPr>
      </w:pPr>
    </w:p>
    <w:p w:rsidR="0006134E" w:rsidRPr="0006134E" w:rsidRDefault="0006134E" w:rsidP="0006134E">
      <w:pPr>
        <w:spacing w:after="0" w:line="240" w:lineRule="auto"/>
        <w:jc w:val="both"/>
        <w:rPr>
          <w:rFonts w:ascii="Arial" w:eastAsia="MS Mincho" w:hAnsi="Arial" w:cs="Arial"/>
          <w:color w:val="000000"/>
          <w:sz w:val="16"/>
          <w:szCs w:val="16"/>
          <w:lang w:val="es-ES_tradnl" w:eastAsia="es-ES"/>
        </w:rPr>
      </w:pPr>
      <w:r w:rsidRPr="0006134E">
        <w:rPr>
          <w:rFonts w:ascii="Arial" w:eastAsia="MS Mincho" w:hAnsi="Arial" w:cs="Arial"/>
          <w:color w:val="000000"/>
          <w:sz w:val="16"/>
          <w:szCs w:val="16"/>
          <w:lang w:eastAsia="es-ES"/>
        </w:rPr>
        <w:t xml:space="preserve">We operate an amusement and water park in Bogota, Colombia, and manage Centro Banamex in Mexico City, one of the largest convention and exhibition facilities across the globe. </w:t>
      </w:r>
      <w:r w:rsidRPr="0006134E">
        <w:rPr>
          <w:rFonts w:ascii="Arial" w:eastAsia="MS Mincho" w:hAnsi="Arial" w:cs="Arial"/>
          <w:color w:val="000000"/>
          <w:sz w:val="16"/>
          <w:szCs w:val="16"/>
          <w:lang w:val="es-ES_tradnl" w:eastAsia="es-ES"/>
        </w:rPr>
        <w:t>We are recognized as the foremost producer and organizer of special and corporate events in Mexico, and we operate one of the most professional contact centers in the Mexican market.</w:t>
      </w:r>
    </w:p>
    <w:p w:rsidR="0006134E" w:rsidRDefault="0006134E" w:rsidP="0006134E">
      <w:pPr>
        <w:spacing w:after="0" w:line="240" w:lineRule="auto"/>
        <w:jc w:val="both"/>
        <w:rPr>
          <w:rFonts w:ascii="Arial" w:eastAsia="MS Mincho" w:hAnsi="Arial" w:cs="Arial"/>
          <w:color w:val="000000"/>
          <w:sz w:val="16"/>
          <w:szCs w:val="16"/>
          <w:lang w:val="es-ES_tradnl" w:eastAsia="es-ES"/>
        </w:rPr>
      </w:pPr>
    </w:p>
    <w:p w:rsidR="0006134E" w:rsidRPr="0006134E" w:rsidRDefault="0006134E" w:rsidP="0006134E">
      <w:pPr>
        <w:spacing w:after="0" w:line="240" w:lineRule="auto"/>
        <w:jc w:val="both"/>
        <w:rPr>
          <w:rFonts w:ascii="Arial" w:eastAsia="MS Mincho" w:hAnsi="Arial" w:cs="Arial"/>
          <w:color w:val="000000"/>
          <w:sz w:val="16"/>
          <w:szCs w:val="16"/>
          <w:lang w:eastAsia="es-ES"/>
        </w:rPr>
      </w:pPr>
      <w:r w:rsidRPr="0006134E">
        <w:rPr>
          <w:rFonts w:ascii="Arial" w:eastAsia="MS Mincho" w:hAnsi="Arial" w:cs="Arial"/>
          <w:color w:val="000000"/>
          <w:sz w:val="16"/>
          <w:szCs w:val="16"/>
          <w:lang w:eastAsia="es-ES"/>
        </w:rPr>
        <w:t>CIE is a public company whose shares and debt securities are listed on the Mexican Stock Exchange.</w:t>
      </w:r>
    </w:p>
    <w:p w:rsidR="0006134E" w:rsidRPr="0006134E" w:rsidRDefault="0006134E" w:rsidP="004D0EEA">
      <w:pPr>
        <w:spacing w:after="0" w:line="240" w:lineRule="auto"/>
        <w:rPr>
          <w:rFonts w:ascii="Arial" w:eastAsia="MS Mincho" w:hAnsi="Arial" w:cs="Arial"/>
          <w:b/>
          <w:bCs/>
          <w:color w:val="000000"/>
          <w:sz w:val="16"/>
          <w:szCs w:val="16"/>
          <w:u w:val="single"/>
          <w:lang w:eastAsia="es-ES"/>
        </w:rPr>
      </w:pPr>
    </w:p>
    <w:sectPr w:rsidR="0006134E" w:rsidRPr="0006134E" w:rsidSect="002D5694">
      <w:headerReference w:type="even" r:id="rId11"/>
      <w:headerReference w:type="default" r:id="rId12"/>
      <w:headerReference w:type="first" r:id="rId13"/>
      <w:pgSz w:w="12240" w:h="15840"/>
      <w:pgMar w:top="1417" w:right="1701" w:bottom="1417" w:left="1701" w:header="170" w:footer="68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62E" w:rsidRDefault="005A462E">
      <w:pPr>
        <w:spacing w:after="0" w:line="240" w:lineRule="auto"/>
      </w:pPr>
      <w:r>
        <w:separator/>
      </w:r>
    </w:p>
  </w:endnote>
  <w:endnote w:type="continuationSeparator" w:id="0">
    <w:p w:rsidR="005A462E" w:rsidRDefault="005A46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59"/>
    <w:family w:val="auto"/>
    <w:notTrueType/>
    <w:pitch w:val="variable"/>
    <w:sig w:usb0="00000201" w:usb1="00000000" w:usb2="00000000" w:usb3="00000000" w:csb0="00000004"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62E" w:rsidRDefault="005A462E">
      <w:pPr>
        <w:spacing w:after="0" w:line="240" w:lineRule="auto"/>
      </w:pPr>
      <w:r>
        <w:separator/>
      </w:r>
    </w:p>
  </w:footnote>
  <w:footnote w:type="continuationSeparator" w:id="0">
    <w:p w:rsidR="005A462E" w:rsidRDefault="005A46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94" w:rsidRDefault="001C7EDC">
    <w:pPr>
      <w:pStyle w:val="Encabezado"/>
    </w:pPr>
    <w:r w:rsidRPr="001C7ED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40.3pt;height:820.3pt;z-index:-251659776;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94" w:rsidRDefault="001C7EDC" w:rsidP="002D5694">
    <w:pPr>
      <w:pStyle w:val="Encabezado"/>
      <w:jc w:val="both"/>
    </w:pPr>
    <w:r w:rsidRPr="001C7ED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9.3pt;margin-top:-94.1pt;width:640.3pt;height:820.3pt;z-index:-251658752;mso-wrap-edited:f;mso-position-horizontal-relative:margin;mso-position-vertical-relative:margin" wrapcoords="-25 0 -25 21580 21600 21580 21600 0 -25 0">
          <v:imagedata r:id="rId1" o:title="HM-03"/>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94" w:rsidRDefault="001C7EDC">
    <w:pPr>
      <w:pStyle w:val="Encabezado"/>
    </w:pPr>
    <w:r w:rsidRPr="001C7ED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40.3pt;height:820.3pt;z-index:-251657728;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B35CE"/>
    <w:multiLevelType w:val="hybridMultilevel"/>
    <w:tmpl w:val="DDF45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1F6671"/>
    <w:rsid w:val="00020CD2"/>
    <w:rsid w:val="00053C27"/>
    <w:rsid w:val="0006134E"/>
    <w:rsid w:val="00137C29"/>
    <w:rsid w:val="0014188A"/>
    <w:rsid w:val="00181177"/>
    <w:rsid w:val="00190A85"/>
    <w:rsid w:val="001C7EDC"/>
    <w:rsid w:val="001D28EE"/>
    <w:rsid w:val="001D58C9"/>
    <w:rsid w:val="001F6671"/>
    <w:rsid w:val="00235A02"/>
    <w:rsid w:val="00236B8E"/>
    <w:rsid w:val="00264ABD"/>
    <w:rsid w:val="00264C5D"/>
    <w:rsid w:val="002C535B"/>
    <w:rsid w:val="003E5BDA"/>
    <w:rsid w:val="00401403"/>
    <w:rsid w:val="0045756C"/>
    <w:rsid w:val="004D0EEA"/>
    <w:rsid w:val="004E56C5"/>
    <w:rsid w:val="0050071F"/>
    <w:rsid w:val="005665E1"/>
    <w:rsid w:val="005A462E"/>
    <w:rsid w:val="00616DB2"/>
    <w:rsid w:val="006975E0"/>
    <w:rsid w:val="006A6836"/>
    <w:rsid w:val="006A6A4A"/>
    <w:rsid w:val="006C0A90"/>
    <w:rsid w:val="006C667C"/>
    <w:rsid w:val="006E5515"/>
    <w:rsid w:val="006F1D1D"/>
    <w:rsid w:val="00722A34"/>
    <w:rsid w:val="00740752"/>
    <w:rsid w:val="007764CF"/>
    <w:rsid w:val="007C1D36"/>
    <w:rsid w:val="007F1A28"/>
    <w:rsid w:val="00853FDC"/>
    <w:rsid w:val="00874D1A"/>
    <w:rsid w:val="008B74DA"/>
    <w:rsid w:val="008D78A4"/>
    <w:rsid w:val="008F626C"/>
    <w:rsid w:val="009768D8"/>
    <w:rsid w:val="00995C21"/>
    <w:rsid w:val="00996D23"/>
    <w:rsid w:val="00AC6980"/>
    <w:rsid w:val="00AD3022"/>
    <w:rsid w:val="00B06F7C"/>
    <w:rsid w:val="00B4531F"/>
    <w:rsid w:val="00B960B4"/>
    <w:rsid w:val="00BB124F"/>
    <w:rsid w:val="00BC3196"/>
    <w:rsid w:val="00C11572"/>
    <w:rsid w:val="00C2219F"/>
    <w:rsid w:val="00CC7774"/>
    <w:rsid w:val="00CF6433"/>
    <w:rsid w:val="00D34C78"/>
    <w:rsid w:val="00D47086"/>
    <w:rsid w:val="00D8332B"/>
    <w:rsid w:val="00DB5E7C"/>
    <w:rsid w:val="00E32ECA"/>
    <w:rsid w:val="00EB2142"/>
    <w:rsid w:val="00ED308F"/>
    <w:rsid w:val="00EE347C"/>
    <w:rsid w:val="00F118BB"/>
    <w:rsid w:val="00F632D7"/>
    <w:rsid w:val="00FB2577"/>
    <w:rsid w:val="00FD7274"/>
    <w:rsid w:val="00FF7E5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66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6671"/>
    <w:rPr>
      <w:rFonts w:ascii="Calibri" w:eastAsia="Calibri" w:hAnsi="Times New Roman" w:cs="Times New Roman"/>
      <w:sz w:val="22"/>
      <w:szCs w:val="22"/>
      <w:lang w:eastAsia="en-US" w:bidi="en-US"/>
    </w:rPr>
  </w:style>
  <w:style w:type="paragraph" w:styleId="Prrafodelista">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Refdecomentario">
    <w:name w:val="annotation reference"/>
    <w:basedOn w:val="Fuentedeprrafopredeter"/>
    <w:uiPriority w:val="99"/>
    <w:semiHidden/>
    <w:unhideWhenUsed/>
    <w:rsid w:val="002C535B"/>
    <w:rPr>
      <w:sz w:val="16"/>
      <w:szCs w:val="16"/>
    </w:rPr>
  </w:style>
  <w:style w:type="paragraph" w:styleId="Textocomentario">
    <w:name w:val="annotation text"/>
    <w:basedOn w:val="Normal"/>
    <w:link w:val="TextocomentarioCar"/>
    <w:uiPriority w:val="99"/>
    <w:semiHidden/>
    <w:unhideWhenUsed/>
    <w:rsid w:val="002C53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535B"/>
    <w:rPr>
      <w:rFonts w:ascii="Calibri" w:eastAsia="Calibri" w:hAnsi="Times New Roman" w:cs="Times New Roman"/>
      <w:sz w:val="20"/>
      <w:szCs w:val="20"/>
      <w:lang w:eastAsia="en-US" w:bidi="en-US"/>
    </w:rPr>
  </w:style>
  <w:style w:type="paragraph" w:styleId="Asuntodelcomentario">
    <w:name w:val="annotation subject"/>
    <w:basedOn w:val="Textocomentario"/>
    <w:next w:val="Textocomentario"/>
    <w:link w:val="AsuntodelcomentarioCar"/>
    <w:uiPriority w:val="99"/>
    <w:semiHidden/>
    <w:unhideWhenUsed/>
    <w:rsid w:val="002C535B"/>
    <w:rPr>
      <w:b/>
      <w:bCs/>
    </w:rPr>
  </w:style>
  <w:style w:type="character" w:customStyle="1" w:styleId="AsuntodelcomentarioCar">
    <w:name w:val="Asunto del comentario Car"/>
    <w:basedOn w:val="TextocomentarioCar"/>
    <w:link w:val="Asuntodelcomentario"/>
    <w:uiPriority w:val="99"/>
    <w:semiHidden/>
    <w:rsid w:val="002C535B"/>
    <w:rPr>
      <w:rFonts w:ascii="Calibri" w:eastAsia="Calibri" w:hAnsi="Times New Roman" w:cs="Times New Roman"/>
      <w:b/>
      <w:bCs/>
      <w:sz w:val="20"/>
      <w:szCs w:val="20"/>
      <w:lang w:eastAsia="en-US" w:bidi="en-US"/>
    </w:rPr>
  </w:style>
  <w:style w:type="paragraph" w:styleId="Textodeglobo">
    <w:name w:val="Balloon Text"/>
    <w:basedOn w:val="Normal"/>
    <w:link w:val="TextodegloboCar"/>
    <w:uiPriority w:val="99"/>
    <w:semiHidden/>
    <w:unhideWhenUsed/>
    <w:rsid w:val="002C53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535B"/>
    <w:rPr>
      <w:rFonts w:ascii="Segoe UI" w:eastAsia="Calibri" w:hAnsi="Segoe UI" w:cs="Segoe UI"/>
      <w:sz w:val="18"/>
      <w:szCs w:val="18"/>
      <w:lang w:eastAsia="en-US" w:bidi="en-US"/>
    </w:rPr>
  </w:style>
  <w:style w:type="character" w:customStyle="1" w:styleId="st">
    <w:name w:val="st"/>
    <w:basedOn w:val="Fuentedeprrafopredeter"/>
    <w:rsid w:val="00AC6980"/>
  </w:style>
  <w:style w:type="character" w:styleId="Hipervnculo">
    <w:name w:val="Hyperlink"/>
    <w:basedOn w:val="Fuentedeprrafopredeter"/>
    <w:uiPriority w:val="99"/>
    <w:semiHidden/>
    <w:unhideWhenUsed/>
    <w:rsid w:val="004D0EEA"/>
    <w:rPr>
      <w:color w:val="0000FF"/>
      <w:u w:val="single"/>
    </w:rPr>
  </w:style>
  <w:style w:type="paragraph" w:styleId="NormalWeb">
    <w:name w:val="Normal (Web)"/>
    <w:basedOn w:val="Normal"/>
    <w:uiPriority w:val="99"/>
    <w:semiHidden/>
    <w:unhideWhenUsed/>
    <w:rsid w:val="0006134E"/>
    <w:pPr>
      <w:spacing w:before="100" w:beforeAutospacing="1" w:after="100" w:afterAutospacing="1" w:line="240" w:lineRule="auto"/>
    </w:pPr>
    <w:rPr>
      <w:rFonts w:ascii="Times New Roman" w:eastAsia="Times New Roman"/>
      <w:sz w:val="24"/>
      <w:szCs w:val="24"/>
      <w:lang w:val="es-MX" w:eastAsia="es-MX"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67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6671"/>
    <w:rPr>
      <w:rFonts w:ascii="Calibri" w:eastAsia="Calibri" w:hAnsi="Times New Roman" w:cs="Times New Roman"/>
      <w:sz w:val="22"/>
      <w:szCs w:val="22"/>
      <w:lang w:eastAsia="en-US" w:bidi="en-US"/>
    </w:rPr>
  </w:style>
  <w:style w:type="paragraph" w:styleId="ListParagraph">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CommentReference">
    <w:name w:val="annotation reference"/>
    <w:basedOn w:val="DefaultParagraphFont"/>
    <w:uiPriority w:val="99"/>
    <w:semiHidden/>
    <w:unhideWhenUsed/>
    <w:rsid w:val="002C535B"/>
    <w:rPr>
      <w:sz w:val="16"/>
      <w:szCs w:val="16"/>
    </w:rPr>
  </w:style>
  <w:style w:type="paragraph" w:styleId="CommentText">
    <w:name w:val="annotation text"/>
    <w:basedOn w:val="Normal"/>
    <w:link w:val="CommentTextChar"/>
    <w:uiPriority w:val="99"/>
    <w:semiHidden/>
    <w:unhideWhenUsed/>
    <w:rsid w:val="002C535B"/>
    <w:pPr>
      <w:spacing w:line="240" w:lineRule="auto"/>
    </w:pPr>
    <w:rPr>
      <w:sz w:val="20"/>
      <w:szCs w:val="20"/>
    </w:rPr>
  </w:style>
  <w:style w:type="character" w:customStyle="1" w:styleId="CommentTextChar">
    <w:name w:val="Comment Text Char"/>
    <w:basedOn w:val="DefaultParagraphFont"/>
    <w:link w:val="CommentText"/>
    <w:uiPriority w:val="99"/>
    <w:semiHidden/>
    <w:rsid w:val="002C535B"/>
    <w:rPr>
      <w:rFonts w:ascii="Calibri" w:eastAsia="Calibri" w:hAnsi="Times New Roman"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2C535B"/>
    <w:rPr>
      <w:b/>
      <w:bCs/>
    </w:rPr>
  </w:style>
  <w:style w:type="character" w:customStyle="1" w:styleId="CommentSubjectChar">
    <w:name w:val="Comment Subject Char"/>
    <w:basedOn w:val="CommentTextChar"/>
    <w:link w:val="CommentSubject"/>
    <w:uiPriority w:val="99"/>
    <w:semiHidden/>
    <w:rsid w:val="002C535B"/>
    <w:rPr>
      <w:rFonts w:ascii="Calibri" w:eastAsia="Calibri" w:hAnsi="Times New Roman" w:cs="Times New Roman"/>
      <w:b/>
      <w:bCs/>
      <w:sz w:val="20"/>
      <w:szCs w:val="20"/>
      <w:lang w:eastAsia="en-US" w:bidi="en-US"/>
    </w:rPr>
  </w:style>
  <w:style w:type="paragraph" w:styleId="BalloonText">
    <w:name w:val="Balloon Text"/>
    <w:basedOn w:val="Normal"/>
    <w:link w:val="BalloonTextChar"/>
    <w:uiPriority w:val="99"/>
    <w:semiHidden/>
    <w:unhideWhenUsed/>
    <w:rsid w:val="002C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5B"/>
    <w:rPr>
      <w:rFonts w:ascii="Segoe UI" w:eastAsia="Calibri" w:hAnsi="Segoe UI" w:cs="Segoe UI"/>
      <w:sz w:val="18"/>
      <w:szCs w:val="18"/>
      <w:lang w:eastAsia="en-US" w:bidi="en-US"/>
    </w:rPr>
  </w:style>
  <w:style w:type="character" w:customStyle="1" w:styleId="st">
    <w:name w:val="st"/>
    <w:basedOn w:val="DefaultParagraphFont"/>
    <w:rsid w:val="00AC6980"/>
  </w:style>
  <w:style w:type="character" w:styleId="Hyperlink">
    <w:name w:val="Hyperlink"/>
    <w:basedOn w:val="DefaultParagraphFont"/>
    <w:uiPriority w:val="99"/>
    <w:semiHidden/>
    <w:unhideWhenUsed/>
    <w:rsid w:val="004D0EEA"/>
    <w:rPr>
      <w:color w:val="0000FF"/>
      <w:u w:val="single"/>
    </w:rPr>
  </w:style>
</w:styles>
</file>

<file path=word/webSettings.xml><?xml version="1.0" encoding="utf-8"?>
<w:webSettings xmlns:r="http://schemas.openxmlformats.org/officeDocument/2006/relationships" xmlns:w="http://schemas.openxmlformats.org/wordprocessingml/2006/main">
  <w:divs>
    <w:div w:id="209193835">
      <w:bodyDiv w:val="1"/>
      <w:marLeft w:val="0"/>
      <w:marRight w:val="0"/>
      <w:marTop w:val="0"/>
      <w:marBottom w:val="0"/>
      <w:divBdr>
        <w:top w:val="none" w:sz="0" w:space="0" w:color="auto"/>
        <w:left w:val="none" w:sz="0" w:space="0" w:color="auto"/>
        <w:bottom w:val="none" w:sz="0" w:space="0" w:color="auto"/>
        <w:right w:val="none" w:sz="0" w:space="0" w:color="auto"/>
      </w:divBdr>
    </w:div>
    <w:div w:id="507867750">
      <w:bodyDiv w:val="1"/>
      <w:marLeft w:val="0"/>
      <w:marRight w:val="0"/>
      <w:marTop w:val="0"/>
      <w:marBottom w:val="0"/>
      <w:divBdr>
        <w:top w:val="none" w:sz="0" w:space="0" w:color="auto"/>
        <w:left w:val="none" w:sz="0" w:space="0" w:color="auto"/>
        <w:bottom w:val="none" w:sz="0" w:space="0" w:color="auto"/>
        <w:right w:val="none" w:sz="0" w:space="0" w:color="auto"/>
      </w:divBdr>
    </w:div>
    <w:div w:id="608270985">
      <w:bodyDiv w:val="1"/>
      <w:marLeft w:val="0"/>
      <w:marRight w:val="0"/>
      <w:marTop w:val="0"/>
      <w:marBottom w:val="0"/>
      <w:divBdr>
        <w:top w:val="none" w:sz="0" w:space="0" w:color="auto"/>
        <w:left w:val="none" w:sz="0" w:space="0" w:color="auto"/>
        <w:bottom w:val="none" w:sz="0" w:space="0" w:color="auto"/>
        <w:right w:val="none" w:sz="0" w:space="0" w:color="auto"/>
      </w:divBdr>
    </w:div>
    <w:div w:id="10443326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fvelazquezc@cie.com.m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exicogp.mx/" TargetMode="External"/><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ie.com.mx/" TargetMode="External"/><Relationship Id="rId4" Type="http://schemas.openxmlformats.org/officeDocument/2006/relationships/webSettings" Target="webSettings.xml"/><Relationship Id="rId9" Type="http://schemas.openxmlformats.org/officeDocument/2006/relationships/hyperlink" Target="mailto:manuel@bandofinsider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5451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Laura</cp:lastModifiedBy>
  <cp:revision>2</cp:revision>
  <cp:lastPrinted>2016-05-19T17:34:00Z</cp:lastPrinted>
  <dcterms:created xsi:type="dcterms:W3CDTF">2016-05-25T19:42:00Z</dcterms:created>
  <dcterms:modified xsi:type="dcterms:W3CDTF">2016-05-25T19:42:00Z</dcterms:modified>
</cp:coreProperties>
</file>